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700" w:rsidRPr="00365D93" w:rsidRDefault="00B74700" w:rsidP="00365D93">
      <w:pPr>
        <w:jc w:val="both"/>
        <w:rPr>
          <w:b/>
        </w:rPr>
      </w:pPr>
    </w:p>
    <w:p w:rsidR="00F77B1F" w:rsidRDefault="00F77B1F" w:rsidP="00514E5E">
      <w:pPr>
        <w:pStyle w:val="Titre1"/>
      </w:pPr>
    </w:p>
    <w:sdt>
      <w:sdtPr>
        <w:rPr>
          <w:rFonts w:ascii="Marianne" w:hAnsi="Marianne" w:cs="Arial"/>
        </w:rPr>
        <w:id w:val="1718463888"/>
        <w:docPartObj>
          <w:docPartGallery w:val="Cover Pages"/>
          <w:docPartUnique/>
        </w:docPartObj>
      </w:sdtPr>
      <w:sdtEndPr>
        <w:rPr>
          <w:rFonts w:asciiTheme="minorHAnsi" w:hAnsiTheme="minorHAnsi" w:cstheme="minorBidi"/>
        </w:rPr>
      </w:sdtEndPr>
      <w:sdtContent>
        <w:p w:rsidR="00F77B1F" w:rsidRDefault="00F77B1F" w:rsidP="00F77B1F">
          <w:pPr>
            <w:rPr>
              <w:rFonts w:ascii="Marianne" w:hAnsi="Marianne" w:cs="Arial"/>
            </w:rPr>
          </w:pPr>
        </w:p>
        <w:p w:rsidR="00F77B1F" w:rsidRDefault="00F77B1F" w:rsidP="00F77B1F">
          <w:pPr>
            <w:rPr>
              <w:rFonts w:ascii="Marianne" w:hAnsi="Marianne" w:cs="Arial"/>
            </w:rPr>
          </w:pPr>
        </w:p>
        <w:p w:rsidR="00F41F48" w:rsidRPr="007F120E" w:rsidRDefault="00F41F48" w:rsidP="00F77B1F">
          <w:pPr>
            <w:rPr>
              <w:rFonts w:ascii="Marianne" w:hAnsi="Marianne" w:cs="Arial"/>
            </w:rPr>
          </w:pPr>
          <w:r>
            <w:rPr>
              <w:noProof/>
              <w:lang w:eastAsia="fr-FR"/>
            </w:rPr>
            <w:drawing>
              <wp:anchor distT="0" distB="0" distL="114300" distR="114300" simplePos="0" relativeHeight="251705344" behindDoc="1" locked="0" layoutInCell="1" allowOverlap="1" wp14:anchorId="31294E1F" wp14:editId="18A6D2DB">
                <wp:simplePos x="0" y="0"/>
                <wp:positionH relativeFrom="column">
                  <wp:posOffset>0</wp:posOffset>
                </wp:positionH>
                <wp:positionV relativeFrom="page">
                  <wp:posOffset>936625</wp:posOffset>
                </wp:positionV>
                <wp:extent cx="727075" cy="528955"/>
                <wp:effectExtent l="0" t="0" r="0" b="4445"/>
                <wp:wrapSquare wrapText="bothSides"/>
                <wp:docPr id="2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7075" cy="528955"/>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cs="Arial"/>
              <w:noProof/>
              <w:lang w:eastAsia="fr-FR"/>
            </w:rPr>
            <w:drawing>
              <wp:anchor distT="0" distB="0" distL="114300" distR="114300" simplePos="0" relativeHeight="251706368" behindDoc="0" locked="0" layoutInCell="1" allowOverlap="1" wp14:anchorId="52F3DBFF" wp14:editId="704BA791">
                <wp:simplePos x="0" y="0"/>
                <wp:positionH relativeFrom="column">
                  <wp:posOffset>5119370</wp:posOffset>
                </wp:positionH>
                <wp:positionV relativeFrom="page">
                  <wp:posOffset>876935</wp:posOffset>
                </wp:positionV>
                <wp:extent cx="895350" cy="581660"/>
                <wp:effectExtent l="0" t="0" r="0" b="8890"/>
                <wp:wrapSquare wrapText="bothSides"/>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581660"/>
                        </a:xfrm>
                        <a:prstGeom prst="rect">
                          <a:avLst/>
                        </a:prstGeom>
                        <a:noFill/>
                      </pic:spPr>
                    </pic:pic>
                  </a:graphicData>
                </a:graphic>
                <wp14:sizeRelH relativeFrom="margin">
                  <wp14:pctWidth>0</wp14:pctWidth>
                </wp14:sizeRelH>
                <wp14:sizeRelV relativeFrom="margin">
                  <wp14:pctHeight>0</wp14:pctHeight>
                </wp14:sizeRelV>
              </wp:anchor>
            </w:drawing>
          </w:r>
          <w:r>
            <w:rPr>
              <w:rFonts w:ascii="Marianne" w:hAnsi="Marianne" w:cs="Arial"/>
              <w:noProof/>
              <w:lang w:eastAsia="fr-FR"/>
            </w:rPr>
            <w:drawing>
              <wp:anchor distT="0" distB="0" distL="114300" distR="114300" simplePos="0" relativeHeight="251701248" behindDoc="0" locked="0" layoutInCell="1" allowOverlap="1" wp14:anchorId="21684F07" wp14:editId="39AC8201">
                <wp:simplePos x="0" y="0"/>
                <wp:positionH relativeFrom="column">
                  <wp:posOffset>3347720</wp:posOffset>
                </wp:positionH>
                <wp:positionV relativeFrom="page">
                  <wp:posOffset>887730</wp:posOffset>
                </wp:positionV>
                <wp:extent cx="1095375" cy="629285"/>
                <wp:effectExtent l="0" t="0" r="9525" b="0"/>
                <wp:wrapSquare wrapText="bothSides"/>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62928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702272" behindDoc="0" locked="0" layoutInCell="1" allowOverlap="1" wp14:anchorId="2A043EA0" wp14:editId="7FE346EE">
                <wp:simplePos x="0" y="0"/>
                <wp:positionH relativeFrom="column">
                  <wp:posOffset>1330989</wp:posOffset>
                </wp:positionH>
                <wp:positionV relativeFrom="page">
                  <wp:posOffset>791210</wp:posOffset>
                </wp:positionV>
                <wp:extent cx="1263015" cy="722630"/>
                <wp:effectExtent l="0" t="0" r="0" b="1270"/>
                <wp:wrapSquare wrapText="bothSides"/>
                <wp:docPr id="26" name="Image 26" descr="http://www.experts-comptables-normandie.fr/sites/normandie/files/styles/csoec_2/public/assets/images/logo-Rectorat-Normandie.jpg?itok=mpwdQ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xperts-comptables-normandie.fr/sites/normandie/files/styles/csoec_2/public/assets/images/logo-Rectorat-Normandie.jpg?itok=mpwdQC-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3015" cy="722630"/>
                        </a:xfrm>
                        <a:prstGeom prst="rect">
                          <a:avLst/>
                        </a:prstGeom>
                        <a:noFill/>
                        <a:ln>
                          <a:noFill/>
                        </a:ln>
                      </pic:spPr>
                    </pic:pic>
                  </a:graphicData>
                </a:graphic>
              </wp:anchor>
            </w:drawing>
          </w:r>
        </w:p>
      </w:sdtContent>
    </w:sdt>
    <w:tbl>
      <w:tblPr>
        <w:tblStyle w:val="Grilledutableau"/>
        <w:tblW w:w="10206" w:type="dxa"/>
        <w:tblInd w:w="-572" w:type="dxa"/>
        <w:tblLook w:val="04A0" w:firstRow="1" w:lastRow="0" w:firstColumn="1" w:lastColumn="0" w:noHBand="0" w:noVBand="1"/>
      </w:tblPr>
      <w:tblGrid>
        <w:gridCol w:w="10206"/>
      </w:tblGrid>
      <w:tr w:rsidR="00F41F48" w:rsidRPr="00BC05FC" w:rsidTr="00F41F48">
        <w:tc>
          <w:tcPr>
            <w:tcW w:w="10206" w:type="dxa"/>
          </w:tcPr>
          <w:p w:rsidR="00F41F48" w:rsidRPr="00BC05FC" w:rsidRDefault="00F41F48" w:rsidP="00F41F48">
            <w:pPr>
              <w:spacing w:before="120" w:after="120"/>
              <w:ind w:left="284"/>
              <w:jc w:val="center"/>
              <w:rPr>
                <w:rFonts w:ascii="Marianne" w:hAnsi="Marianne"/>
              </w:rPr>
            </w:pPr>
            <w:r>
              <w:rPr>
                <w:rFonts w:ascii="Marianne" w:hAnsi="Marianne"/>
                <w:b/>
                <w:bCs/>
                <w:noProof/>
                <w:color w:val="4F81BD" w:themeColor="accent1"/>
                <w:szCs w:val="24"/>
                <w:lang w:eastAsia="fr-FR"/>
              </w:rPr>
              <w:br w:type="page"/>
            </w:r>
            <w:r w:rsidRPr="00BC05FC">
              <w:rPr>
                <w:rFonts w:ascii="Marianne" w:hAnsi="Marianne"/>
              </w:rPr>
              <w:t>Notice explicative</w:t>
            </w:r>
          </w:p>
          <w:p w:rsidR="00F41F48" w:rsidRPr="00BC05FC" w:rsidRDefault="00F41F48" w:rsidP="00F41F48">
            <w:pPr>
              <w:spacing w:before="120" w:after="120"/>
              <w:ind w:left="284"/>
              <w:jc w:val="center"/>
              <w:rPr>
                <w:rFonts w:ascii="Marianne" w:hAnsi="Marianne"/>
              </w:rPr>
            </w:pPr>
            <w:r w:rsidRPr="00BC05FC">
              <w:rPr>
                <w:rFonts w:ascii="Marianne" w:hAnsi="Marianne"/>
              </w:rPr>
              <w:t>Vaccination contre la COVID-19 des collégiens et lycéens</w:t>
            </w:r>
          </w:p>
        </w:tc>
      </w:tr>
    </w:tbl>
    <w:p w:rsidR="00F77B1F" w:rsidRDefault="00F77B1F" w:rsidP="00F41F48">
      <w:pPr>
        <w:rPr>
          <w:rFonts w:ascii="Marianne" w:hAnsi="Marianne"/>
          <w:i/>
        </w:rPr>
      </w:pPr>
    </w:p>
    <w:p w:rsidR="00F77B1F" w:rsidRDefault="00F77B1F" w:rsidP="00F41F48">
      <w:pPr>
        <w:rPr>
          <w:rFonts w:ascii="Marianne" w:hAnsi="Marianne"/>
          <w:i/>
        </w:rPr>
      </w:pPr>
    </w:p>
    <w:p w:rsidR="00F41F48" w:rsidRDefault="00F41F48" w:rsidP="00F41F48">
      <w:pPr>
        <w:rPr>
          <w:rFonts w:ascii="Marianne" w:hAnsi="Marianne"/>
          <w:i/>
        </w:rPr>
      </w:pPr>
      <w:r w:rsidRPr="00D760CB">
        <w:rPr>
          <w:rFonts w:ascii="Marianne" w:hAnsi="Marianne"/>
          <w:noProof/>
          <w:lang w:eastAsia="fr-FR"/>
        </w:rPr>
        <w:drawing>
          <wp:anchor distT="0" distB="0" distL="114300" distR="114300" simplePos="0" relativeHeight="251700224" behindDoc="0" locked="0" layoutInCell="1" allowOverlap="1" wp14:anchorId="4D250B40" wp14:editId="212D7A95">
            <wp:simplePos x="0" y="0"/>
            <wp:positionH relativeFrom="column">
              <wp:posOffset>171559</wp:posOffset>
            </wp:positionH>
            <wp:positionV relativeFrom="paragraph">
              <wp:posOffset>10395585</wp:posOffset>
            </wp:positionV>
            <wp:extent cx="431165" cy="431165"/>
            <wp:effectExtent l="0" t="0" r="6985" b="6985"/>
            <wp:wrapNone/>
            <wp:docPr id="199" name="Image 199" descr="Information Icon 4020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formation Icon 4020608"/>
                    <pic:cNvPicPr>
                      <a:picLocks noChangeAspect="1" noChangeArrowheads="1"/>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31165" cy="43116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Grilledutableau"/>
        <w:tblpPr w:leftFromText="141" w:rightFromText="141" w:vertAnchor="text" w:tblpX="-572" w:tblpY="1"/>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F41F48" w:rsidRPr="000C7BFD" w:rsidTr="00F41F48">
        <w:tc>
          <w:tcPr>
            <w:tcW w:w="10206" w:type="dxa"/>
          </w:tcPr>
          <w:p w:rsidR="00F41F48" w:rsidRDefault="00F41F48" w:rsidP="00F77B1F">
            <w:pPr>
              <w:tabs>
                <w:tab w:val="left" w:pos="993"/>
              </w:tabs>
              <w:jc w:val="both"/>
              <w:rPr>
                <w:rFonts w:ascii="Marianne" w:hAnsi="Marianne"/>
                <w:szCs w:val="24"/>
              </w:rPr>
            </w:pPr>
            <w:r w:rsidRPr="000C7BFD">
              <w:rPr>
                <w:rFonts w:ascii="Marianne" w:hAnsi="Marianne"/>
              </w:rPr>
              <w:t xml:space="preserve">La vaccination des adolescents </w:t>
            </w:r>
            <w:r w:rsidRPr="00BC05FC">
              <w:rPr>
                <w:rFonts w:ascii="Marianne" w:hAnsi="Marianne"/>
              </w:rPr>
              <w:t xml:space="preserve">contre la COVID-19 </w:t>
            </w:r>
            <w:r w:rsidRPr="000C7BFD">
              <w:rPr>
                <w:rFonts w:ascii="Marianne" w:hAnsi="Marianne"/>
              </w:rPr>
              <w:t xml:space="preserve">est aujourd’hui </w:t>
            </w:r>
            <w:r w:rsidRPr="00A05CDB">
              <w:rPr>
                <w:rFonts w:ascii="Marianne" w:hAnsi="Marianne"/>
              </w:rPr>
              <w:t>fortement</w:t>
            </w:r>
            <w:r w:rsidRPr="003211DA">
              <w:rPr>
                <w:rFonts w:ascii="Marianne" w:hAnsi="Marianne"/>
              </w:rPr>
              <w:t xml:space="preserve"> recommandée par </w:t>
            </w:r>
            <w:r w:rsidRPr="00A05CDB">
              <w:rPr>
                <w:rFonts w:ascii="Marianne" w:hAnsi="Marianne"/>
              </w:rPr>
              <w:t xml:space="preserve">les autorités sanitaires </w:t>
            </w:r>
            <w:r w:rsidRPr="003211DA">
              <w:rPr>
                <w:rFonts w:ascii="Marianne" w:hAnsi="Marianne"/>
              </w:rPr>
              <w:t>dès l’âge de 12 ans</w:t>
            </w:r>
            <w:r>
              <w:rPr>
                <w:rFonts w:ascii="Marianne" w:hAnsi="Marianne"/>
              </w:rPr>
              <w:t xml:space="preserve"> révolus</w:t>
            </w:r>
            <w:r w:rsidRPr="003211DA">
              <w:rPr>
                <w:rFonts w:ascii="Marianne" w:hAnsi="Marianne"/>
              </w:rPr>
              <w:t xml:space="preserve">. </w:t>
            </w:r>
            <w:r w:rsidRPr="00A05CDB">
              <w:rPr>
                <w:rFonts w:ascii="Marianne" w:hAnsi="Marianne"/>
                <w:szCs w:val="24"/>
              </w:rPr>
              <w:t>Elle</w:t>
            </w:r>
            <w:r w:rsidRPr="00A05CDB">
              <w:rPr>
                <w:rFonts w:ascii="Marianne" w:hAnsi="Marianne"/>
              </w:rPr>
              <w:t xml:space="preserve"> </w:t>
            </w:r>
            <w:r w:rsidRPr="00A05CDB">
              <w:rPr>
                <w:rFonts w:ascii="Marianne" w:hAnsi="Marianne"/>
                <w:szCs w:val="24"/>
              </w:rPr>
              <w:t xml:space="preserve">est </w:t>
            </w:r>
            <w:r>
              <w:rPr>
                <w:rFonts w:ascii="Marianne" w:hAnsi="Marianne"/>
                <w:szCs w:val="24"/>
              </w:rPr>
              <w:t>n’est pas obligatoire. Elle est</w:t>
            </w:r>
            <w:r w:rsidRPr="00A05CDB">
              <w:rPr>
                <w:rFonts w:ascii="Marianne" w:hAnsi="Marianne"/>
                <w:szCs w:val="24"/>
              </w:rPr>
              <w:t xml:space="preserve"> gratuite</w:t>
            </w:r>
            <w:r w:rsidRPr="003211DA">
              <w:rPr>
                <w:rFonts w:ascii="Marianne" w:hAnsi="Marianne"/>
                <w:szCs w:val="24"/>
              </w:rPr>
              <w:t xml:space="preserve">, c’est-à-dire qu’elle </w:t>
            </w:r>
            <w:r w:rsidRPr="00052E1A">
              <w:rPr>
                <w:rFonts w:ascii="Marianne" w:hAnsi="Marianne"/>
                <w:szCs w:val="24"/>
              </w:rPr>
              <w:t>est intégralement prise en charge par l’Assurance Maladie</w:t>
            </w:r>
            <w:r w:rsidRPr="000C7BFD">
              <w:rPr>
                <w:rFonts w:ascii="Marianne" w:hAnsi="Marianne"/>
                <w:szCs w:val="24"/>
              </w:rPr>
              <w:t xml:space="preserve">, sans avance de frais. </w:t>
            </w:r>
          </w:p>
          <w:p w:rsidR="00F41F48" w:rsidRDefault="00F41F48" w:rsidP="00F77B1F">
            <w:pPr>
              <w:tabs>
                <w:tab w:val="left" w:pos="993"/>
              </w:tabs>
              <w:jc w:val="both"/>
              <w:rPr>
                <w:rFonts w:ascii="Marianne" w:hAnsi="Marianne"/>
                <w:szCs w:val="24"/>
              </w:rPr>
            </w:pPr>
          </w:p>
          <w:p w:rsidR="00F41F48" w:rsidRPr="00005420" w:rsidRDefault="00F41F48" w:rsidP="00F77B1F">
            <w:pPr>
              <w:pStyle w:val="Paragraphedeliste"/>
              <w:numPr>
                <w:ilvl w:val="0"/>
                <w:numId w:val="12"/>
              </w:numPr>
              <w:tabs>
                <w:tab w:val="left" w:pos="993"/>
              </w:tabs>
              <w:jc w:val="both"/>
              <w:rPr>
                <w:rFonts w:ascii="Marianne" w:hAnsi="Marianne"/>
                <w:i/>
              </w:rPr>
            </w:pPr>
            <w:r w:rsidRPr="00544345">
              <w:rPr>
                <w:rFonts w:ascii="Marianne" w:hAnsi="Marianne"/>
                <w:b/>
                <w:color w:val="002060"/>
              </w:rPr>
              <w:t>Pour être vacciné, votre enfant devra se munir d</w:t>
            </w:r>
            <w:r>
              <w:rPr>
                <w:rFonts w:ascii="Marianne" w:hAnsi="Marianne"/>
                <w:b/>
                <w:color w:val="002060"/>
              </w:rPr>
              <w:t>e l’un de vos</w:t>
            </w:r>
            <w:r w:rsidRPr="00544345">
              <w:rPr>
                <w:rFonts w:ascii="Marianne" w:hAnsi="Marianne"/>
                <w:b/>
                <w:color w:val="002060"/>
              </w:rPr>
              <w:t xml:space="preserve"> numéro</w:t>
            </w:r>
            <w:r>
              <w:rPr>
                <w:rFonts w:ascii="Marianne" w:hAnsi="Marianne"/>
                <w:b/>
                <w:color w:val="002060"/>
              </w:rPr>
              <w:t>s</w:t>
            </w:r>
            <w:r w:rsidRPr="00544345">
              <w:rPr>
                <w:rFonts w:ascii="Marianne" w:hAnsi="Marianne"/>
                <w:b/>
                <w:color w:val="002060"/>
              </w:rPr>
              <w:t xml:space="preserve"> de sécurité sociale</w:t>
            </w:r>
            <w:r>
              <w:rPr>
                <w:rFonts w:ascii="Marianne" w:hAnsi="Marianne"/>
                <w:b/>
                <w:color w:val="002060"/>
              </w:rPr>
              <w:t xml:space="preserve">. </w:t>
            </w:r>
            <w:r w:rsidRPr="00A05CDB">
              <w:rPr>
                <w:rFonts w:ascii="Marianne" w:hAnsi="Marianne"/>
                <w:b/>
                <w:color w:val="002060"/>
              </w:rPr>
              <w:t xml:space="preserve">Ce numéro figure sur votre carte vitale et sera </w:t>
            </w:r>
            <w:r w:rsidRPr="00E55C5E">
              <w:rPr>
                <w:rFonts w:ascii="Marianne" w:hAnsi="Marianne"/>
                <w:b/>
                <w:color w:val="002060"/>
                <w:u w:val="single"/>
              </w:rPr>
              <w:t>à reporter sur le questionnaire de santé</w:t>
            </w:r>
            <w:r w:rsidRPr="003211DA">
              <w:rPr>
                <w:rFonts w:ascii="Marianne" w:hAnsi="Marianne"/>
                <w:color w:val="002060"/>
              </w:rPr>
              <w:t>.</w:t>
            </w:r>
            <w:r>
              <w:rPr>
                <w:rFonts w:ascii="Marianne" w:hAnsi="Marianne"/>
                <w:color w:val="002060"/>
              </w:rPr>
              <w:t xml:space="preserve"> </w:t>
            </w:r>
            <w:r w:rsidRPr="00A05CDB">
              <w:rPr>
                <w:rFonts w:ascii="Marianne" w:hAnsi="Marianne"/>
                <w:b/>
                <w:color w:val="002060"/>
              </w:rPr>
              <w:t>Les mineurs de 16 ans et plus qui possèdent une carte vitale à leur nom devront s’en munir.</w:t>
            </w:r>
            <w:r>
              <w:rPr>
                <w:rFonts w:ascii="Marianne" w:hAnsi="Marianne"/>
                <w:color w:val="002060"/>
              </w:rPr>
              <w:t xml:space="preserve"> </w:t>
            </w:r>
          </w:p>
        </w:tc>
      </w:tr>
      <w:tr w:rsidR="00F41F48" w:rsidRPr="000C7BFD" w:rsidTr="00F41F48">
        <w:trPr>
          <w:trHeight w:val="132"/>
        </w:trPr>
        <w:tc>
          <w:tcPr>
            <w:tcW w:w="10206" w:type="dxa"/>
          </w:tcPr>
          <w:p w:rsidR="00F41F48" w:rsidRPr="000C7BFD" w:rsidRDefault="00F41F48" w:rsidP="00F41F48">
            <w:pPr>
              <w:tabs>
                <w:tab w:val="left" w:pos="993"/>
              </w:tabs>
              <w:rPr>
                <w:rFonts w:ascii="Marianne" w:hAnsi="Marianne"/>
                <w:i/>
              </w:rPr>
            </w:pPr>
          </w:p>
        </w:tc>
      </w:tr>
      <w:tr w:rsidR="00F41F48" w:rsidRPr="000C7BFD" w:rsidTr="00F41F48">
        <w:tc>
          <w:tcPr>
            <w:tcW w:w="10206" w:type="dxa"/>
          </w:tcPr>
          <w:p w:rsidR="00F41F48" w:rsidRDefault="00F41F48" w:rsidP="00F77B1F">
            <w:pPr>
              <w:jc w:val="both"/>
              <w:rPr>
                <w:rFonts w:ascii="Marianne" w:hAnsi="Marianne"/>
                <w:szCs w:val="24"/>
              </w:rPr>
            </w:pPr>
            <w:r w:rsidRPr="000C7BFD">
              <w:rPr>
                <w:rFonts w:ascii="Marianne" w:hAnsi="Marianne"/>
                <w:szCs w:val="24"/>
              </w:rPr>
              <w:t>La vaccination de l’adolescent doit être autorisée par l</w:t>
            </w:r>
            <w:r>
              <w:rPr>
                <w:rFonts w:ascii="Marianne" w:hAnsi="Marianne"/>
                <w:szCs w:val="24"/>
              </w:rPr>
              <w:t>’un d</w:t>
            </w:r>
            <w:r w:rsidRPr="000C7BFD">
              <w:rPr>
                <w:rFonts w:ascii="Marianne" w:hAnsi="Marianne"/>
                <w:szCs w:val="24"/>
              </w:rPr>
              <w:t>es deux parents</w:t>
            </w:r>
            <w:r>
              <w:rPr>
                <w:rFonts w:ascii="Marianne" w:hAnsi="Marianne"/>
                <w:szCs w:val="24"/>
              </w:rPr>
              <w:t>, s’il est âgé de moins de 16 ans</w:t>
            </w:r>
            <w:r w:rsidRPr="000C7BFD">
              <w:rPr>
                <w:rFonts w:ascii="Marianne" w:hAnsi="Marianne"/>
                <w:szCs w:val="24"/>
              </w:rPr>
              <w:t xml:space="preserve">. </w:t>
            </w:r>
          </w:p>
          <w:p w:rsidR="00F41F48" w:rsidRDefault="00F41F48" w:rsidP="00F77B1F">
            <w:pPr>
              <w:jc w:val="both"/>
              <w:rPr>
                <w:rFonts w:ascii="Marianne" w:hAnsi="Marianne"/>
                <w:szCs w:val="24"/>
              </w:rPr>
            </w:pPr>
            <w:r>
              <w:rPr>
                <w:rFonts w:ascii="Marianne" w:hAnsi="Marianne"/>
                <w:szCs w:val="24"/>
              </w:rPr>
              <w:t>Les mineurs de plus de 16 ans n’ont pas besoin d’y être autorisé</w:t>
            </w:r>
            <w:r w:rsidR="00A81F39">
              <w:rPr>
                <w:rFonts w:ascii="Marianne" w:hAnsi="Marianne"/>
                <w:szCs w:val="24"/>
              </w:rPr>
              <w:t>s</w:t>
            </w:r>
            <w:r>
              <w:rPr>
                <w:rFonts w:ascii="Marianne" w:hAnsi="Marianne"/>
                <w:szCs w:val="24"/>
              </w:rPr>
              <w:t xml:space="preserve"> par leurs parents pour se faire vacciner. </w:t>
            </w:r>
          </w:p>
          <w:p w:rsidR="00F41F48" w:rsidRPr="000C7BFD" w:rsidRDefault="00F41F48" w:rsidP="00F77B1F">
            <w:pPr>
              <w:tabs>
                <w:tab w:val="left" w:pos="993"/>
              </w:tabs>
              <w:jc w:val="both"/>
              <w:rPr>
                <w:rFonts w:ascii="Marianne" w:hAnsi="Marianne"/>
                <w:b/>
                <w:szCs w:val="24"/>
              </w:rPr>
            </w:pPr>
          </w:p>
          <w:p w:rsidR="00F41F48" w:rsidRPr="000C7BFD" w:rsidRDefault="00F41F48" w:rsidP="00F77B1F">
            <w:pPr>
              <w:pStyle w:val="Paragraphedeliste"/>
              <w:numPr>
                <w:ilvl w:val="0"/>
                <w:numId w:val="11"/>
              </w:numPr>
              <w:tabs>
                <w:tab w:val="left" w:pos="993"/>
              </w:tabs>
              <w:jc w:val="both"/>
              <w:rPr>
                <w:rFonts w:ascii="Marianne" w:hAnsi="Marianne"/>
                <w:i/>
              </w:rPr>
            </w:pPr>
            <w:r w:rsidRPr="00544345">
              <w:rPr>
                <w:rFonts w:ascii="Marianne" w:hAnsi="Marianne"/>
                <w:b/>
                <w:color w:val="002060"/>
                <w:szCs w:val="24"/>
              </w:rPr>
              <w:t xml:space="preserve">Le formulaire d’autorisation doit être complété, signé et retourné au collège ou au lycée de </w:t>
            </w:r>
            <w:r>
              <w:rPr>
                <w:rFonts w:ascii="Marianne" w:hAnsi="Marianne"/>
                <w:b/>
                <w:color w:val="002060"/>
                <w:szCs w:val="24"/>
              </w:rPr>
              <w:t>l’élève</w:t>
            </w:r>
            <w:r w:rsidRPr="00544345">
              <w:rPr>
                <w:rFonts w:ascii="Marianne" w:hAnsi="Marianne"/>
                <w:b/>
                <w:color w:val="002060"/>
                <w:szCs w:val="24"/>
              </w:rPr>
              <w:t xml:space="preserve"> pour </w:t>
            </w:r>
            <w:r>
              <w:rPr>
                <w:rFonts w:ascii="Marianne" w:hAnsi="Marianne"/>
                <w:b/>
                <w:color w:val="002060"/>
                <w:szCs w:val="24"/>
              </w:rPr>
              <w:t>qu’il</w:t>
            </w:r>
            <w:r w:rsidRPr="00544345">
              <w:rPr>
                <w:rFonts w:ascii="Marianne" w:hAnsi="Marianne"/>
                <w:b/>
                <w:color w:val="002060"/>
                <w:szCs w:val="24"/>
              </w:rPr>
              <w:t xml:space="preserve"> puisse bénéficier de la vaccination dans le cadre scolaire.</w:t>
            </w:r>
          </w:p>
        </w:tc>
      </w:tr>
      <w:tr w:rsidR="00F41F48" w:rsidRPr="000C7BFD" w:rsidTr="00F41F48">
        <w:tc>
          <w:tcPr>
            <w:tcW w:w="10206" w:type="dxa"/>
          </w:tcPr>
          <w:p w:rsidR="00F41F48" w:rsidRDefault="00F41F48" w:rsidP="00F77B1F">
            <w:pPr>
              <w:jc w:val="both"/>
              <w:rPr>
                <w:rFonts w:ascii="Marianne" w:hAnsi="Marianne"/>
                <w:szCs w:val="24"/>
              </w:rPr>
            </w:pPr>
          </w:p>
          <w:p w:rsidR="00F41F48" w:rsidRPr="00162201" w:rsidRDefault="00F41F48" w:rsidP="00F77B1F">
            <w:pPr>
              <w:jc w:val="both"/>
              <w:rPr>
                <w:rFonts w:ascii="Marianne" w:hAnsi="Marianne"/>
                <w:szCs w:val="24"/>
              </w:rPr>
            </w:pPr>
            <w:r w:rsidRPr="000C7BFD">
              <w:rPr>
                <w:rFonts w:ascii="Marianne" w:hAnsi="Marianne"/>
                <w:szCs w:val="24"/>
              </w:rPr>
              <w:t xml:space="preserve">La vaccination se fait dans le strict respect des règles qui encadrent l’utilisation des produits de santé. </w:t>
            </w:r>
            <w:r>
              <w:rPr>
                <w:rFonts w:ascii="Marianne" w:hAnsi="Marianne"/>
                <w:szCs w:val="24"/>
              </w:rPr>
              <w:t xml:space="preserve">Comme pour tout type de vaccins, les vaccins contre la Covid-19 peuvent </w:t>
            </w:r>
            <w:r w:rsidRPr="00162201">
              <w:rPr>
                <w:rFonts w:ascii="Marianne" w:hAnsi="Marianne"/>
              </w:rPr>
              <w:t>occasionner des effets indésirables, majoritairement bénins, après leur administration. Les plus communément rapportés sont : une douleur à l’endroit de l’injection, de la fatigue, des maux de tête, des douleurs musculaires ou articulaires, quelques frissons et un peu de fièvre. Ces troubles sont sans gravité et disparaissent rapidement.</w:t>
            </w:r>
          </w:p>
          <w:p w:rsidR="00F41F48" w:rsidRPr="000C7BFD" w:rsidRDefault="00F41F48" w:rsidP="00F77B1F">
            <w:pPr>
              <w:tabs>
                <w:tab w:val="left" w:pos="993"/>
              </w:tabs>
              <w:jc w:val="both"/>
              <w:rPr>
                <w:rFonts w:ascii="Marianne" w:hAnsi="Marianne"/>
                <w:b/>
                <w:szCs w:val="24"/>
              </w:rPr>
            </w:pPr>
          </w:p>
          <w:p w:rsidR="00F41F48" w:rsidRPr="00544345" w:rsidRDefault="00F41F48" w:rsidP="00F77B1F">
            <w:pPr>
              <w:pStyle w:val="Paragraphedeliste"/>
              <w:numPr>
                <w:ilvl w:val="0"/>
                <w:numId w:val="11"/>
              </w:numPr>
              <w:tabs>
                <w:tab w:val="left" w:pos="993"/>
              </w:tabs>
              <w:jc w:val="both"/>
              <w:rPr>
                <w:rFonts w:ascii="Marianne" w:hAnsi="Marianne"/>
                <w:i/>
                <w:color w:val="002060"/>
              </w:rPr>
            </w:pPr>
            <w:r>
              <w:rPr>
                <w:rFonts w:ascii="Marianne" w:hAnsi="Marianne"/>
                <w:b/>
                <w:color w:val="002060"/>
                <w:szCs w:val="24"/>
              </w:rPr>
              <w:t xml:space="preserve">Vous devez compléter et signer le questionnaire de santé à remettre sous pli cacheté pour l’infirmière de l’établissement scolaire. Les mineurs de plus de 16 ans peuvent remplir seuls ce document. </w:t>
            </w:r>
          </w:p>
          <w:p w:rsidR="00F41F48" w:rsidRPr="000C7BFD" w:rsidRDefault="00F41F48" w:rsidP="00F77B1F">
            <w:pPr>
              <w:pStyle w:val="Paragraphedeliste"/>
              <w:tabs>
                <w:tab w:val="left" w:pos="993"/>
              </w:tabs>
              <w:ind w:left="360"/>
              <w:jc w:val="both"/>
              <w:rPr>
                <w:rFonts w:ascii="Marianne" w:hAnsi="Marianne"/>
                <w:i/>
              </w:rPr>
            </w:pPr>
          </w:p>
        </w:tc>
      </w:tr>
      <w:tr w:rsidR="00F41F48" w:rsidRPr="000C7BFD" w:rsidTr="00F41F48">
        <w:tc>
          <w:tcPr>
            <w:tcW w:w="10206" w:type="dxa"/>
          </w:tcPr>
          <w:p w:rsidR="00F41F48" w:rsidRDefault="00F41F48" w:rsidP="00F77B1F">
            <w:pPr>
              <w:jc w:val="both"/>
              <w:rPr>
                <w:rFonts w:ascii="Marianne" w:hAnsi="Marianne"/>
              </w:rPr>
            </w:pPr>
            <w:r w:rsidRPr="000C7BFD">
              <w:rPr>
                <w:rFonts w:ascii="Marianne" w:hAnsi="Marianne"/>
              </w:rPr>
              <w:t xml:space="preserve">Les équipes mobiles comme les centres de vaccination sont composés par des personnels qualifiés et équipés pour la vaccination des adolescents. Ces derniers sont présents pour </w:t>
            </w:r>
            <w:r>
              <w:rPr>
                <w:rFonts w:ascii="Marianne" w:hAnsi="Marianne"/>
              </w:rPr>
              <w:t xml:space="preserve">vérifier l’absence de contre-indications, </w:t>
            </w:r>
            <w:r w:rsidRPr="000C7BFD">
              <w:rPr>
                <w:rFonts w:ascii="Marianne" w:hAnsi="Marianne"/>
              </w:rPr>
              <w:t>accompagner et informer les adolescents</w:t>
            </w:r>
            <w:r>
              <w:rPr>
                <w:rFonts w:ascii="Marianne" w:hAnsi="Marianne"/>
              </w:rPr>
              <w:t>,</w:t>
            </w:r>
            <w:r w:rsidRPr="000C7BFD">
              <w:rPr>
                <w:rFonts w:ascii="Marianne" w:hAnsi="Marianne"/>
              </w:rPr>
              <w:t xml:space="preserve"> </w:t>
            </w:r>
            <w:r w:rsidR="00A81F39">
              <w:rPr>
                <w:rFonts w:ascii="Marianne" w:hAnsi="Marianne"/>
              </w:rPr>
              <w:t>et</w:t>
            </w:r>
            <w:r w:rsidRPr="000C7BFD">
              <w:rPr>
                <w:rFonts w:ascii="Marianne" w:hAnsi="Marianne"/>
              </w:rPr>
              <w:t xml:space="preserve"> répondre à toute difficulté qui pourrait survenir tout au long de </w:t>
            </w:r>
            <w:r w:rsidR="00A81F39">
              <w:rPr>
                <w:rFonts w:ascii="Marianne" w:hAnsi="Marianne"/>
              </w:rPr>
              <w:t>leur</w:t>
            </w:r>
            <w:r w:rsidRPr="000C7BFD">
              <w:rPr>
                <w:rFonts w:ascii="Marianne" w:hAnsi="Marianne"/>
              </w:rPr>
              <w:t xml:space="preserve"> parcours.</w:t>
            </w:r>
          </w:p>
          <w:p w:rsidR="00F77B1F" w:rsidRDefault="00F77B1F" w:rsidP="00F77B1F">
            <w:pPr>
              <w:jc w:val="both"/>
              <w:rPr>
                <w:rFonts w:ascii="Marianne" w:hAnsi="Marianne"/>
              </w:rPr>
            </w:pPr>
          </w:p>
          <w:p w:rsidR="00F77B1F" w:rsidRDefault="00F77B1F" w:rsidP="00F77B1F">
            <w:pPr>
              <w:jc w:val="both"/>
              <w:rPr>
                <w:rFonts w:ascii="Marianne" w:hAnsi="Marianne"/>
              </w:rPr>
            </w:pPr>
          </w:p>
          <w:p w:rsidR="00F77B1F" w:rsidRDefault="00F77B1F" w:rsidP="00F77B1F">
            <w:pPr>
              <w:jc w:val="both"/>
              <w:rPr>
                <w:rFonts w:ascii="Marianne" w:hAnsi="Marianne"/>
              </w:rPr>
            </w:pPr>
          </w:p>
          <w:p w:rsidR="00F77B1F" w:rsidRDefault="00F77B1F" w:rsidP="00F77B1F">
            <w:pPr>
              <w:jc w:val="both"/>
              <w:rPr>
                <w:rFonts w:ascii="Marianne" w:hAnsi="Marianne"/>
              </w:rPr>
            </w:pPr>
          </w:p>
          <w:p w:rsidR="00F41F48" w:rsidRPr="000C7BFD" w:rsidRDefault="00F41F48" w:rsidP="00F77B1F">
            <w:pPr>
              <w:pStyle w:val="Paragraphedeliste"/>
              <w:numPr>
                <w:ilvl w:val="0"/>
                <w:numId w:val="11"/>
              </w:numPr>
              <w:jc w:val="both"/>
              <w:rPr>
                <w:rFonts w:ascii="Marianne" w:hAnsi="Marianne"/>
                <w:b/>
              </w:rPr>
            </w:pPr>
            <w:r>
              <w:rPr>
                <w:rFonts w:ascii="Marianne" w:hAnsi="Marianne"/>
                <w:b/>
                <w:color w:val="002060"/>
              </w:rPr>
              <w:t>I</w:t>
            </w:r>
            <w:r w:rsidRPr="00544345">
              <w:rPr>
                <w:rFonts w:ascii="Marianne" w:hAnsi="Marianne"/>
                <w:b/>
                <w:color w:val="002060"/>
              </w:rPr>
              <w:t xml:space="preserve">l sera demandé aux collégiens et lycéens </w:t>
            </w:r>
            <w:r>
              <w:rPr>
                <w:rFonts w:ascii="Marianne" w:hAnsi="Marianne"/>
                <w:b/>
                <w:color w:val="002060"/>
              </w:rPr>
              <w:t xml:space="preserve">le jour de l’injection </w:t>
            </w:r>
            <w:r w:rsidRPr="00544345">
              <w:rPr>
                <w:rFonts w:ascii="Marianne" w:hAnsi="Marianne"/>
                <w:b/>
                <w:color w:val="002060"/>
              </w:rPr>
              <w:t xml:space="preserve">s’ils sont d’accord pour se faire vacciner. </w:t>
            </w:r>
          </w:p>
        </w:tc>
      </w:tr>
      <w:tr w:rsidR="00F41F48" w:rsidRPr="000C7BFD" w:rsidTr="00F41F48">
        <w:tc>
          <w:tcPr>
            <w:tcW w:w="10206" w:type="dxa"/>
          </w:tcPr>
          <w:p w:rsidR="00F41F48" w:rsidRPr="000C7BFD" w:rsidRDefault="00F41F48" w:rsidP="00F41F48">
            <w:pPr>
              <w:ind w:left="993"/>
              <w:rPr>
                <w:rFonts w:ascii="Marianne" w:hAnsi="Marianne"/>
                <w:i/>
              </w:rPr>
            </w:pPr>
          </w:p>
        </w:tc>
      </w:tr>
      <w:tr w:rsidR="00F41F48" w:rsidRPr="000C7BFD" w:rsidTr="00F41F48">
        <w:tc>
          <w:tcPr>
            <w:tcW w:w="10206" w:type="dxa"/>
          </w:tcPr>
          <w:p w:rsidR="00F41F48" w:rsidRPr="000C7BFD" w:rsidRDefault="00F41F48" w:rsidP="00F77B1F">
            <w:pPr>
              <w:jc w:val="both"/>
              <w:rPr>
                <w:rFonts w:ascii="Marianne" w:hAnsi="Marianne"/>
                <w:color w:val="002060"/>
              </w:rPr>
            </w:pPr>
            <w:r w:rsidRPr="000C7BFD">
              <w:rPr>
                <w:rFonts w:ascii="Marianne" w:hAnsi="Marianne"/>
              </w:rPr>
              <w:t xml:space="preserve">Les centres de vaccination et les équipes mobiles utiliseront le vaccin </w:t>
            </w:r>
            <w:proofErr w:type="spellStart"/>
            <w:r w:rsidRPr="000C7BFD">
              <w:rPr>
                <w:rFonts w:ascii="Marianne" w:hAnsi="Marianne"/>
              </w:rPr>
              <w:t>Comi</w:t>
            </w:r>
            <w:r>
              <w:rPr>
                <w:rFonts w:ascii="Marianne" w:hAnsi="Marianne"/>
              </w:rPr>
              <w:t>rna</w:t>
            </w:r>
            <w:r w:rsidRPr="000C7BFD">
              <w:rPr>
                <w:rFonts w:ascii="Marianne" w:hAnsi="Marianne"/>
              </w:rPr>
              <w:t>ty</w:t>
            </w:r>
            <w:proofErr w:type="spellEnd"/>
            <w:r w:rsidRPr="000C7BFD">
              <w:rPr>
                <w:rFonts w:ascii="Marianne" w:hAnsi="Marianne"/>
              </w:rPr>
              <w:t xml:space="preserve"> de Pfizer </w:t>
            </w:r>
            <w:r>
              <w:rPr>
                <w:rFonts w:ascii="Marianne" w:hAnsi="Marianne"/>
              </w:rPr>
              <w:t xml:space="preserve">ou le vaccin </w:t>
            </w:r>
            <w:proofErr w:type="spellStart"/>
            <w:r>
              <w:rPr>
                <w:rFonts w:ascii="Marianne" w:hAnsi="Marianne"/>
              </w:rPr>
              <w:t>Spikevax</w:t>
            </w:r>
            <w:proofErr w:type="spellEnd"/>
            <w:r>
              <w:rPr>
                <w:rFonts w:ascii="Marianne" w:hAnsi="Marianne"/>
              </w:rPr>
              <w:t xml:space="preserve"> de </w:t>
            </w:r>
            <w:proofErr w:type="spellStart"/>
            <w:r>
              <w:rPr>
                <w:rFonts w:ascii="Marianne" w:hAnsi="Marianne"/>
              </w:rPr>
              <w:t>Moderna</w:t>
            </w:r>
            <w:proofErr w:type="spellEnd"/>
            <w:r>
              <w:rPr>
                <w:rFonts w:ascii="Marianne" w:hAnsi="Marianne"/>
              </w:rPr>
              <w:t xml:space="preserve"> </w:t>
            </w:r>
            <w:r w:rsidRPr="000C7BFD">
              <w:rPr>
                <w:rFonts w:ascii="Marianne" w:hAnsi="Marianne"/>
              </w:rPr>
              <w:t>pour vacciner les collégiens et les lycéens</w:t>
            </w:r>
            <w:r>
              <w:rPr>
                <w:rFonts w:ascii="Marianne" w:hAnsi="Marianne"/>
              </w:rPr>
              <w:t xml:space="preserve">. </w:t>
            </w:r>
            <w:r w:rsidRPr="00A05CDB">
              <w:rPr>
                <w:rFonts w:ascii="Marianne" w:hAnsi="Marianne"/>
              </w:rPr>
              <w:t xml:space="preserve">Ces vaccins nécessitent deux </w:t>
            </w:r>
            <w:r>
              <w:rPr>
                <w:rFonts w:ascii="Marianne" w:hAnsi="Marianne"/>
              </w:rPr>
              <w:t xml:space="preserve">injections espacées d’au moins 21 jours. Une seconde opération de vaccination sera donc proposée à votre enfant pour la deuxième dose. </w:t>
            </w:r>
          </w:p>
          <w:p w:rsidR="00F41F48" w:rsidRPr="00451AE9" w:rsidRDefault="00F41F48" w:rsidP="00F77B1F">
            <w:pPr>
              <w:jc w:val="both"/>
              <w:rPr>
                <w:rFonts w:ascii="Marianne" w:hAnsi="Marianne"/>
              </w:rPr>
            </w:pPr>
          </w:p>
          <w:p w:rsidR="00A81F39" w:rsidRDefault="00F41F48" w:rsidP="00F77B1F">
            <w:pPr>
              <w:jc w:val="both"/>
              <w:rPr>
                <w:rFonts w:ascii="Marianne" w:hAnsi="Marianne"/>
              </w:rPr>
            </w:pPr>
            <w:r w:rsidRPr="000C7BFD">
              <w:rPr>
                <w:rFonts w:ascii="Marianne" w:hAnsi="Marianne"/>
              </w:rPr>
              <w:t xml:space="preserve">Les adolescents ayant déjà été contaminés par la </w:t>
            </w:r>
            <w:r>
              <w:rPr>
                <w:rFonts w:ascii="Marianne" w:hAnsi="Marianne"/>
              </w:rPr>
              <w:t xml:space="preserve">Covid-19 </w:t>
            </w:r>
            <w:r w:rsidRPr="000C7BFD">
              <w:rPr>
                <w:rFonts w:ascii="Marianne" w:hAnsi="Marianne"/>
              </w:rPr>
              <w:t xml:space="preserve">n’auront besoin que d’une seule dose s’ils présentent </w:t>
            </w:r>
            <w:r w:rsidR="00A81F39">
              <w:rPr>
                <w:rFonts w:ascii="Marianne" w:hAnsi="Marianne"/>
              </w:rPr>
              <w:t xml:space="preserve">lors de leur prise en charge </w:t>
            </w:r>
            <w:r w:rsidRPr="000C7BFD">
              <w:rPr>
                <w:rFonts w:ascii="Marianne" w:hAnsi="Marianne"/>
              </w:rPr>
              <w:t>une preuve d’inf</w:t>
            </w:r>
            <w:r w:rsidRPr="00451AE9">
              <w:rPr>
                <w:rFonts w:ascii="Marianne" w:hAnsi="Marianne"/>
              </w:rPr>
              <w:t>ection à la C</w:t>
            </w:r>
            <w:r>
              <w:rPr>
                <w:rFonts w:ascii="Marianne" w:hAnsi="Marianne"/>
              </w:rPr>
              <w:t>ovid</w:t>
            </w:r>
            <w:r w:rsidRPr="00451AE9">
              <w:rPr>
                <w:rFonts w:ascii="Marianne" w:hAnsi="Marianne"/>
              </w:rPr>
              <w:t>-19</w:t>
            </w:r>
            <w:r w:rsidRPr="000C7BFD">
              <w:rPr>
                <w:rFonts w:ascii="Marianne" w:hAnsi="Marianne"/>
              </w:rPr>
              <w:t xml:space="preserve"> </w:t>
            </w:r>
            <w:r w:rsidR="00A81F39">
              <w:rPr>
                <w:rFonts w:ascii="Marianne" w:hAnsi="Marianne"/>
              </w:rPr>
              <w:t>antérieures à la vaccination</w:t>
            </w:r>
            <w:r w:rsidR="00A81F39">
              <w:rPr>
                <w:rFonts w:ascii="Calibri" w:hAnsi="Calibri" w:cs="Calibri"/>
              </w:rPr>
              <w:t>.</w:t>
            </w:r>
          </w:p>
          <w:p w:rsidR="00F41F48" w:rsidRDefault="00F41F48" w:rsidP="00F77B1F">
            <w:pPr>
              <w:jc w:val="both"/>
              <w:rPr>
                <w:rFonts w:ascii="Marianne" w:hAnsi="Marianne"/>
              </w:rPr>
            </w:pPr>
            <w:r w:rsidRPr="00451AE9">
              <w:rPr>
                <w:rFonts w:ascii="Marianne" w:hAnsi="Marianne"/>
              </w:rPr>
              <w:t xml:space="preserve"> </w:t>
            </w:r>
          </w:p>
          <w:p w:rsidR="00F41F48" w:rsidRPr="00A05CDB" w:rsidRDefault="00F41F48" w:rsidP="00F41F48">
            <w:pPr>
              <w:pStyle w:val="Paragraphedeliste"/>
              <w:numPr>
                <w:ilvl w:val="0"/>
                <w:numId w:val="11"/>
              </w:numPr>
              <w:jc w:val="both"/>
              <w:rPr>
                <w:rFonts w:ascii="Marianne" w:hAnsi="Marianne"/>
                <w:b/>
                <w:color w:val="002060"/>
              </w:rPr>
            </w:pPr>
            <w:r w:rsidRPr="003D1CEE">
              <w:rPr>
                <w:rFonts w:ascii="Marianne" w:hAnsi="Marianne"/>
                <w:b/>
                <w:color w:val="002060"/>
              </w:rPr>
              <w:t xml:space="preserve">Si votre enfant a déjà été infecté par la covid-19, </w:t>
            </w:r>
            <w:r w:rsidR="00A46D0C">
              <w:rPr>
                <w:rFonts w:ascii="Marianne" w:hAnsi="Marianne"/>
                <w:b/>
                <w:color w:val="002060"/>
              </w:rPr>
              <w:t>vous devez</w:t>
            </w:r>
            <w:r>
              <w:rPr>
                <w:rFonts w:ascii="Marianne" w:hAnsi="Marianne"/>
                <w:b/>
                <w:color w:val="002060"/>
              </w:rPr>
              <w:t xml:space="preserve"> </w:t>
            </w:r>
            <w:r w:rsidRPr="003D1CEE">
              <w:rPr>
                <w:rFonts w:ascii="Marianne" w:hAnsi="Marianne"/>
                <w:b/>
                <w:color w:val="002060"/>
              </w:rPr>
              <w:t>joi</w:t>
            </w:r>
            <w:r>
              <w:rPr>
                <w:rFonts w:ascii="Marianne" w:hAnsi="Marianne"/>
                <w:b/>
                <w:color w:val="002060"/>
              </w:rPr>
              <w:t>ndre</w:t>
            </w:r>
            <w:r w:rsidRPr="003D1CEE">
              <w:rPr>
                <w:rFonts w:ascii="Marianne" w:hAnsi="Marianne"/>
                <w:b/>
                <w:color w:val="002060"/>
              </w:rPr>
              <w:t xml:space="preserve"> une copie du certificat de test positif de plus de deux mois (PCR, antigénique ou sérologique) avec le questionnaire de santé. </w:t>
            </w:r>
          </w:p>
        </w:tc>
      </w:tr>
      <w:tr w:rsidR="00F41F48" w:rsidRPr="000C7BFD" w:rsidTr="00F41F48">
        <w:tc>
          <w:tcPr>
            <w:tcW w:w="10206" w:type="dxa"/>
          </w:tcPr>
          <w:p w:rsidR="00F41F48" w:rsidRPr="000C7BFD" w:rsidRDefault="00F41F48" w:rsidP="00F41F48">
            <w:pPr>
              <w:rPr>
                <w:rFonts w:ascii="Marianne" w:hAnsi="Marianne"/>
              </w:rPr>
            </w:pPr>
          </w:p>
        </w:tc>
      </w:tr>
    </w:tbl>
    <w:tbl>
      <w:tblPr>
        <w:tblStyle w:val="Grilledutableau"/>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F41F48" w:rsidRPr="00451AE9" w:rsidTr="00F41F48">
        <w:tc>
          <w:tcPr>
            <w:tcW w:w="10206" w:type="dxa"/>
          </w:tcPr>
          <w:p w:rsidR="00F41F48" w:rsidRPr="00451AE9" w:rsidRDefault="00F41F48" w:rsidP="00F41F48">
            <w:pPr>
              <w:rPr>
                <w:rFonts w:ascii="Marianne" w:hAnsi="Marianne"/>
              </w:rPr>
            </w:pPr>
            <w:r w:rsidRPr="00451AE9">
              <w:rPr>
                <w:rFonts w:ascii="Marianne" w:hAnsi="Marianne"/>
              </w:rPr>
              <w:t>Vous n’êtes pas obligés de faire vacciner votre enfant dans le cadre scolaire.</w:t>
            </w:r>
          </w:p>
          <w:p w:rsidR="00F41F48" w:rsidRPr="00451AE9" w:rsidRDefault="00F41F48" w:rsidP="00F41F48">
            <w:pPr>
              <w:rPr>
                <w:rFonts w:ascii="Marianne" w:hAnsi="Marianne"/>
              </w:rPr>
            </w:pPr>
          </w:p>
          <w:p w:rsidR="00F41F48" w:rsidRPr="00451AE9" w:rsidRDefault="00F41F48" w:rsidP="00F41F48">
            <w:pPr>
              <w:pStyle w:val="Paragraphedeliste"/>
              <w:numPr>
                <w:ilvl w:val="0"/>
                <w:numId w:val="11"/>
              </w:numPr>
              <w:jc w:val="both"/>
              <w:rPr>
                <w:rFonts w:ascii="Marianne" w:hAnsi="Marianne"/>
              </w:rPr>
            </w:pPr>
            <w:r w:rsidRPr="00544345">
              <w:rPr>
                <w:rFonts w:ascii="Marianne" w:hAnsi="Marianne"/>
                <w:b/>
                <w:color w:val="002060"/>
              </w:rPr>
              <w:t xml:space="preserve">Vous conservez la possibilité de le faire vacciner </w:t>
            </w:r>
            <w:r w:rsidRPr="00A05CDB">
              <w:rPr>
                <w:rFonts w:ascii="Marianne" w:hAnsi="Marianne"/>
                <w:b/>
                <w:color w:val="002060"/>
              </w:rPr>
              <w:t>selon d’autres modalités</w:t>
            </w:r>
            <w:r w:rsidRPr="00F11804">
              <w:rPr>
                <w:rFonts w:ascii="Marianne" w:hAnsi="Marianne"/>
                <w:b/>
                <w:color w:val="002060"/>
              </w:rPr>
              <w:t xml:space="preserve">, par exemple par </w:t>
            </w:r>
            <w:r w:rsidRPr="00A05CDB">
              <w:rPr>
                <w:rFonts w:ascii="Marianne" w:hAnsi="Marianne"/>
                <w:b/>
                <w:color w:val="002060"/>
              </w:rPr>
              <w:t>un médecin</w:t>
            </w:r>
            <w:r>
              <w:rPr>
                <w:rFonts w:ascii="Marianne" w:hAnsi="Marianne"/>
                <w:b/>
                <w:color w:val="002060"/>
              </w:rPr>
              <w:t>, un pharmacien, un infirmier</w:t>
            </w:r>
            <w:r w:rsidRPr="00F11804">
              <w:rPr>
                <w:rFonts w:ascii="Marianne" w:hAnsi="Marianne"/>
                <w:b/>
                <w:color w:val="002060"/>
              </w:rPr>
              <w:t xml:space="preserve"> ou dans le centre de vaccination</w:t>
            </w:r>
            <w:r w:rsidRPr="00544345">
              <w:rPr>
                <w:rFonts w:ascii="Marianne" w:hAnsi="Marianne"/>
                <w:b/>
                <w:color w:val="002060"/>
              </w:rPr>
              <w:t xml:space="preserve"> de votre choix</w:t>
            </w:r>
            <w:r w:rsidRPr="00544345">
              <w:rPr>
                <w:rFonts w:ascii="Marianne" w:hAnsi="Marianne"/>
                <w:color w:val="002060"/>
              </w:rPr>
              <w:t>.</w:t>
            </w:r>
          </w:p>
        </w:tc>
      </w:tr>
      <w:tr w:rsidR="00F41F48" w:rsidRPr="00451AE9" w:rsidTr="00F41F48">
        <w:tc>
          <w:tcPr>
            <w:tcW w:w="10206" w:type="dxa"/>
          </w:tcPr>
          <w:p w:rsidR="00F41F48" w:rsidRPr="00451AE9" w:rsidRDefault="00F41F48" w:rsidP="00F41F48">
            <w:pPr>
              <w:rPr>
                <w:rFonts w:ascii="Marianne" w:hAnsi="Marianne"/>
              </w:rPr>
            </w:pPr>
          </w:p>
        </w:tc>
      </w:tr>
      <w:tr w:rsidR="00F41F48" w:rsidRPr="00451AE9" w:rsidTr="00F41F48">
        <w:tc>
          <w:tcPr>
            <w:tcW w:w="10206" w:type="dxa"/>
          </w:tcPr>
          <w:p w:rsidR="00F41F48" w:rsidRDefault="00F41F48" w:rsidP="00F77B1F">
            <w:pPr>
              <w:jc w:val="both"/>
              <w:rPr>
                <w:rFonts w:ascii="Marianne" w:hAnsi="Marianne"/>
              </w:rPr>
            </w:pPr>
            <w:r w:rsidRPr="000C7BFD">
              <w:rPr>
                <w:rFonts w:ascii="Marianne" w:hAnsi="Marianne"/>
              </w:rPr>
              <w:t xml:space="preserve">Pour toutes </w:t>
            </w:r>
            <w:r w:rsidRPr="00CE37FC">
              <w:rPr>
                <w:rFonts w:ascii="Marianne" w:hAnsi="Marianne"/>
              </w:rPr>
              <w:t xml:space="preserve">questions relatives à la vaccination, vous pouvez consulter le site du ministère des solidarités et de la santé ou vous renseigner auprès de votre médecin ou </w:t>
            </w:r>
            <w:r>
              <w:rPr>
                <w:rFonts w:ascii="Marianne" w:hAnsi="Marianne"/>
              </w:rPr>
              <w:t xml:space="preserve">de </w:t>
            </w:r>
            <w:r w:rsidRPr="00CE37FC">
              <w:rPr>
                <w:rFonts w:ascii="Marianne" w:hAnsi="Marianne"/>
              </w:rPr>
              <w:t>votre pharmacien</w:t>
            </w:r>
            <w:r>
              <w:rPr>
                <w:rFonts w:ascii="Marianne" w:hAnsi="Marianne"/>
              </w:rPr>
              <w:t>.</w:t>
            </w:r>
          </w:p>
          <w:p w:rsidR="00F41F48" w:rsidRPr="00CE37FC" w:rsidRDefault="00F41F48" w:rsidP="00F41F48">
            <w:pPr>
              <w:rPr>
                <w:rFonts w:ascii="Marianne" w:hAnsi="Marianne"/>
              </w:rPr>
            </w:pPr>
          </w:p>
          <w:p w:rsidR="00F41F48" w:rsidRDefault="00F41F48" w:rsidP="00F41F48">
            <w:pPr>
              <w:pStyle w:val="Paragraphedeliste"/>
              <w:numPr>
                <w:ilvl w:val="0"/>
                <w:numId w:val="11"/>
              </w:numPr>
              <w:jc w:val="both"/>
              <w:rPr>
                <w:rFonts w:ascii="Marianne" w:hAnsi="Marianne"/>
              </w:rPr>
            </w:pPr>
            <w:r w:rsidRPr="00CE37FC">
              <w:rPr>
                <w:rFonts w:ascii="Marianne" w:hAnsi="Marianne"/>
              </w:rPr>
              <w:t xml:space="preserve">Pour en savoir plus : </w:t>
            </w:r>
          </w:p>
          <w:p w:rsidR="00F41F48" w:rsidRPr="00CE37FC" w:rsidRDefault="00F41F48" w:rsidP="00F41F48">
            <w:pPr>
              <w:pStyle w:val="Paragraphedeliste"/>
              <w:ind w:left="360"/>
              <w:rPr>
                <w:rFonts w:ascii="Marianne" w:hAnsi="Marianne"/>
              </w:rPr>
            </w:pPr>
          </w:p>
          <w:p w:rsidR="00F41F48" w:rsidRDefault="00695111" w:rsidP="00F41F48">
            <w:pPr>
              <w:pStyle w:val="Paragraphedeliste"/>
              <w:ind w:left="360"/>
              <w:rPr>
                <w:rStyle w:val="Lienhypertexte"/>
                <w:rFonts w:ascii="Marianne" w:hAnsi="Marianne"/>
              </w:rPr>
            </w:pPr>
            <w:hyperlink r:id="rId13" w:history="1">
              <w:r w:rsidR="00F41F48" w:rsidRPr="00CE37FC">
                <w:rPr>
                  <w:rStyle w:val="Lienhypertexte"/>
                  <w:rFonts w:ascii="Marianne" w:hAnsi="Marianne"/>
                </w:rPr>
                <w:t>https://solidarites-sante.gouv.fr/grands-dossiers/vaccin-covid-19/</w:t>
              </w:r>
            </w:hyperlink>
          </w:p>
          <w:p w:rsidR="00F41F48" w:rsidRDefault="00F41F48" w:rsidP="00F41F48">
            <w:pPr>
              <w:pStyle w:val="Paragraphedeliste"/>
              <w:ind w:left="360"/>
              <w:rPr>
                <w:rStyle w:val="Lienhypertexte"/>
                <w:rFonts w:ascii="Marianne" w:hAnsi="Marianne"/>
              </w:rPr>
            </w:pPr>
          </w:p>
          <w:p w:rsidR="00F41F48" w:rsidRDefault="00F41F48" w:rsidP="00F41F48">
            <w:pPr>
              <w:pStyle w:val="Paragraphedeliste"/>
              <w:ind w:left="360"/>
              <w:rPr>
                <w:rStyle w:val="Lienhypertexte"/>
                <w:rFonts w:ascii="Marianne" w:hAnsi="Marianne"/>
              </w:rPr>
            </w:pPr>
          </w:p>
          <w:p w:rsidR="00F41F48" w:rsidRPr="00091D95" w:rsidRDefault="00F41F48" w:rsidP="00F41F48">
            <w:pPr>
              <w:rPr>
                <w:rFonts w:ascii="Marianne" w:hAnsi="Marianne"/>
              </w:rPr>
            </w:pPr>
            <w:r>
              <w:rPr>
                <w:rFonts w:ascii="Marianne" w:hAnsi="Marianne"/>
                <w:noProof/>
                <w:lang w:eastAsia="fr-FR"/>
              </w:rPr>
              <w:drawing>
                <wp:inline distT="0" distB="0" distL="0" distR="0" wp14:anchorId="68C461EB" wp14:editId="50ED72A0">
                  <wp:extent cx="6337004" cy="3520889"/>
                  <wp:effectExtent l="0" t="0" r="6985" b="381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1008" cy="3528670"/>
                          </a:xfrm>
                          <a:prstGeom prst="rect">
                            <a:avLst/>
                          </a:prstGeom>
                          <a:noFill/>
                        </pic:spPr>
                      </pic:pic>
                    </a:graphicData>
                  </a:graphic>
                </wp:inline>
              </w:drawing>
            </w:r>
          </w:p>
        </w:tc>
      </w:tr>
    </w:tbl>
    <w:p w:rsidR="00F41F48" w:rsidRDefault="00F41F48" w:rsidP="00F41F48">
      <w:pPr>
        <w:pStyle w:val="Puce1"/>
        <w:ind w:left="283"/>
        <w:rPr>
          <w:sz w:val="20"/>
          <w:szCs w:val="20"/>
        </w:rPr>
      </w:pPr>
    </w:p>
    <w:p w:rsidR="00F41F48" w:rsidRDefault="00F41F48" w:rsidP="00F41F48">
      <w:pPr>
        <w:rPr>
          <w:sz w:val="20"/>
          <w:szCs w:val="20"/>
        </w:rPr>
        <w:sectPr w:rsidR="00F41F48" w:rsidSect="00F41F48">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pgNumType w:start="0"/>
          <w:cols w:space="708"/>
          <w:titlePg/>
          <w:docGrid w:linePitch="360"/>
        </w:sectPr>
      </w:pPr>
    </w:p>
    <w:p w:rsidR="00F41F48" w:rsidRDefault="00F41F48" w:rsidP="00F41F48">
      <w:pPr>
        <w:rPr>
          <w:sz w:val="20"/>
          <w:szCs w:val="20"/>
        </w:rPr>
      </w:pPr>
      <w:r w:rsidRPr="00AD650B">
        <w:rPr>
          <w:noProof/>
          <w:sz w:val="20"/>
          <w:szCs w:val="20"/>
          <w:lang w:eastAsia="fr-FR"/>
        </w:rPr>
        <w:lastRenderedPageBreak/>
        <w:drawing>
          <wp:anchor distT="0" distB="0" distL="114300" distR="114300" simplePos="0" relativeHeight="251708416" behindDoc="0" locked="0" layoutInCell="1" allowOverlap="1" wp14:anchorId="40534070" wp14:editId="54DBDA22">
            <wp:simplePos x="0" y="0"/>
            <wp:positionH relativeFrom="column">
              <wp:posOffset>1816735</wp:posOffset>
            </wp:positionH>
            <wp:positionV relativeFrom="page">
              <wp:posOffset>320040</wp:posOffset>
            </wp:positionV>
            <wp:extent cx="1263015" cy="722630"/>
            <wp:effectExtent l="0" t="0" r="0" b="1270"/>
            <wp:wrapSquare wrapText="bothSides"/>
            <wp:docPr id="28" name="Image 28" descr="http://www.experts-comptables-normandie.fr/sites/normandie/files/styles/csoec_2/public/assets/images/logo-Rectorat-Normandie.jpg?itok=mpwdQ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xperts-comptables-normandie.fr/sites/normandie/files/styles/csoec_2/public/assets/images/logo-Rectorat-Normandie.jpg?itok=mpwdQC-m"/>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63015" cy="722630"/>
                    </a:xfrm>
                    <a:prstGeom prst="rect">
                      <a:avLst/>
                    </a:prstGeom>
                    <a:noFill/>
                    <a:ln>
                      <a:noFill/>
                    </a:ln>
                  </pic:spPr>
                </pic:pic>
              </a:graphicData>
            </a:graphic>
          </wp:anchor>
        </w:drawing>
      </w:r>
      <w:r w:rsidRPr="00AD650B">
        <w:rPr>
          <w:noProof/>
          <w:sz w:val="20"/>
          <w:szCs w:val="20"/>
          <w:lang w:eastAsia="fr-FR"/>
        </w:rPr>
        <w:drawing>
          <wp:anchor distT="0" distB="0" distL="114300" distR="114300" simplePos="0" relativeHeight="251709440" behindDoc="1" locked="0" layoutInCell="1" allowOverlap="1" wp14:anchorId="114C3534" wp14:editId="33A1C01E">
            <wp:simplePos x="0" y="0"/>
            <wp:positionH relativeFrom="column">
              <wp:posOffset>304482</wp:posOffset>
            </wp:positionH>
            <wp:positionV relativeFrom="page">
              <wp:posOffset>517525</wp:posOffset>
            </wp:positionV>
            <wp:extent cx="727075" cy="528955"/>
            <wp:effectExtent l="0" t="0" r="0" b="4445"/>
            <wp:wrapSquare wrapText="bothSides"/>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7075" cy="528955"/>
                    </a:xfrm>
                    <a:prstGeom prst="rect">
                      <a:avLst/>
                    </a:prstGeom>
                  </pic:spPr>
                </pic:pic>
              </a:graphicData>
            </a:graphic>
            <wp14:sizeRelH relativeFrom="page">
              <wp14:pctWidth>0</wp14:pctWidth>
            </wp14:sizeRelH>
            <wp14:sizeRelV relativeFrom="page">
              <wp14:pctHeight>0</wp14:pctHeight>
            </wp14:sizeRelV>
          </wp:anchor>
        </w:drawing>
      </w:r>
      <w:r w:rsidRPr="00AD650B">
        <w:rPr>
          <w:noProof/>
          <w:sz w:val="20"/>
          <w:szCs w:val="20"/>
          <w:lang w:eastAsia="fr-FR"/>
        </w:rPr>
        <w:drawing>
          <wp:anchor distT="0" distB="0" distL="114300" distR="114300" simplePos="0" relativeHeight="251707392" behindDoc="0" locked="0" layoutInCell="1" allowOverlap="1" wp14:anchorId="5F540987" wp14:editId="35FE5696">
            <wp:simplePos x="0" y="0"/>
            <wp:positionH relativeFrom="column">
              <wp:posOffset>3900170</wp:posOffset>
            </wp:positionH>
            <wp:positionV relativeFrom="page">
              <wp:posOffset>417830</wp:posOffset>
            </wp:positionV>
            <wp:extent cx="1095375" cy="629285"/>
            <wp:effectExtent l="0" t="0" r="9525" b="0"/>
            <wp:wrapSquare wrapText="bothSides"/>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629285"/>
                    </a:xfrm>
                    <a:prstGeom prst="rect">
                      <a:avLst/>
                    </a:prstGeom>
                    <a:noFill/>
                  </pic:spPr>
                </pic:pic>
              </a:graphicData>
            </a:graphic>
            <wp14:sizeRelH relativeFrom="margin">
              <wp14:pctWidth>0</wp14:pctWidth>
            </wp14:sizeRelH>
            <wp14:sizeRelV relativeFrom="margin">
              <wp14:pctHeight>0</wp14:pctHeight>
            </wp14:sizeRelV>
          </wp:anchor>
        </w:drawing>
      </w:r>
      <w:r w:rsidRPr="00AD650B">
        <w:rPr>
          <w:noProof/>
          <w:sz w:val="20"/>
          <w:szCs w:val="20"/>
          <w:lang w:eastAsia="fr-FR"/>
        </w:rPr>
        <w:drawing>
          <wp:anchor distT="0" distB="0" distL="114300" distR="114300" simplePos="0" relativeHeight="251710464" behindDoc="0" locked="0" layoutInCell="1" allowOverlap="1" wp14:anchorId="794C8A76" wp14:editId="0868C622">
            <wp:simplePos x="0" y="0"/>
            <wp:positionH relativeFrom="column">
              <wp:posOffset>5767070</wp:posOffset>
            </wp:positionH>
            <wp:positionV relativeFrom="page">
              <wp:posOffset>463550</wp:posOffset>
            </wp:positionV>
            <wp:extent cx="895350" cy="581660"/>
            <wp:effectExtent l="0" t="0" r="0" b="8890"/>
            <wp:wrapSquare wrapText="bothSides"/>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581660"/>
                    </a:xfrm>
                    <a:prstGeom prst="rect">
                      <a:avLst/>
                    </a:prstGeom>
                    <a:noFill/>
                  </pic:spPr>
                </pic:pic>
              </a:graphicData>
            </a:graphic>
            <wp14:sizeRelH relativeFrom="margin">
              <wp14:pctWidth>0</wp14:pctWidth>
            </wp14:sizeRelH>
            <wp14:sizeRelV relativeFrom="margin">
              <wp14:pctHeight>0</wp14:pctHeight>
            </wp14:sizeRelV>
          </wp:anchor>
        </w:drawing>
      </w:r>
    </w:p>
    <w:p w:rsidR="00F41F48" w:rsidRPr="003C7521" w:rsidRDefault="00F41F48" w:rsidP="00F41F48">
      <w:pPr>
        <w:rPr>
          <w:b/>
          <w:noProof/>
          <w:color w:val="FFFFFF" w:themeColor="background1"/>
          <w:sz w:val="20"/>
          <w:szCs w:val="20"/>
          <w:lang w:eastAsia="fr-FR"/>
        </w:rPr>
      </w:pPr>
    </w:p>
    <w:p w:rsidR="00F41F48" w:rsidRPr="00EB55F6" w:rsidRDefault="00F41F48" w:rsidP="00F41F48">
      <w:pPr>
        <w:pBdr>
          <w:top w:val="single" w:sz="4" w:space="1" w:color="auto"/>
          <w:left w:val="single" w:sz="4" w:space="4" w:color="auto"/>
          <w:bottom w:val="single" w:sz="4" w:space="1" w:color="auto"/>
          <w:right w:val="single" w:sz="4" w:space="4" w:color="auto"/>
        </w:pBdr>
        <w:shd w:val="clear" w:color="auto" w:fill="0070C0"/>
        <w:ind w:right="130"/>
        <w:jc w:val="center"/>
        <w:rPr>
          <w:b/>
          <w:noProof/>
          <w:color w:val="FFFFFF" w:themeColor="background1"/>
          <w:lang w:eastAsia="fr-FR"/>
        </w:rPr>
      </w:pPr>
      <w:r w:rsidRPr="00EB55F6">
        <w:rPr>
          <w:b/>
          <w:noProof/>
          <w:color w:val="FFFFFF" w:themeColor="background1"/>
          <w:lang w:eastAsia="fr-FR"/>
        </w:rPr>
        <w:t>FORMULAIRE 1</w:t>
      </w:r>
    </w:p>
    <w:p w:rsidR="00F41F48" w:rsidRPr="00EB55F6" w:rsidRDefault="00F41F48" w:rsidP="00F41F48">
      <w:pPr>
        <w:pBdr>
          <w:top w:val="single" w:sz="4" w:space="1" w:color="auto"/>
          <w:left w:val="single" w:sz="4" w:space="4" w:color="auto"/>
          <w:bottom w:val="single" w:sz="4" w:space="1" w:color="auto"/>
          <w:right w:val="single" w:sz="4" w:space="4" w:color="auto"/>
        </w:pBdr>
        <w:shd w:val="clear" w:color="auto" w:fill="0070C0"/>
        <w:ind w:right="130"/>
        <w:jc w:val="center"/>
        <w:rPr>
          <w:b/>
          <w:noProof/>
          <w:color w:val="FFFFFF" w:themeColor="background1"/>
          <w:lang w:eastAsia="fr-FR"/>
        </w:rPr>
      </w:pPr>
      <w:r w:rsidRPr="00EB55F6">
        <w:rPr>
          <w:b/>
          <w:noProof/>
          <w:color w:val="FFFFFF" w:themeColor="background1"/>
          <w:lang w:eastAsia="fr-FR"/>
        </w:rPr>
        <w:t xml:space="preserve">RECENSEMENT DES ÉLÈVES À VACCINER CONTRE LA COVID-19 </w:t>
      </w:r>
    </w:p>
    <w:p w:rsidR="00F41F48" w:rsidRPr="00D402B3" w:rsidRDefault="00F41F48" w:rsidP="00F41F48">
      <w:pPr>
        <w:pStyle w:val="Puce1"/>
        <w:pBdr>
          <w:top w:val="single" w:sz="4" w:space="1" w:color="auto"/>
          <w:left w:val="single" w:sz="4" w:space="4" w:color="auto"/>
          <w:bottom w:val="single" w:sz="4" w:space="1" w:color="auto"/>
          <w:right w:val="single" w:sz="4" w:space="4" w:color="auto"/>
        </w:pBdr>
        <w:jc w:val="center"/>
        <w:rPr>
          <w:sz w:val="12"/>
          <w:szCs w:val="20"/>
        </w:rPr>
      </w:pPr>
      <w:r>
        <w:rPr>
          <w:rFonts w:ascii="Calibri" w:eastAsia="Calibri" w:hAnsi="Calibri" w:cs="Calibri"/>
          <w:b/>
          <w:color w:val="000000"/>
          <w:sz w:val="24"/>
          <w:lang w:eastAsia="fr-FR"/>
        </w:rPr>
        <w:t xml:space="preserve">Concerne les élèves de 12 ans et plus </w:t>
      </w:r>
      <w:r>
        <w:rPr>
          <w:rFonts w:ascii="Calibri" w:eastAsia="Calibri" w:hAnsi="Calibri" w:cs="Calibri"/>
          <w:b/>
          <w:color w:val="C00000"/>
          <w:sz w:val="24"/>
          <w:lang w:eastAsia="fr-FR"/>
        </w:rPr>
        <w:t>non vaccinés contre la covid-19</w:t>
      </w:r>
    </w:p>
    <w:p w:rsidR="00F41F48" w:rsidRPr="00C262FC" w:rsidRDefault="00F41F48" w:rsidP="00F41F48">
      <w:pPr>
        <w:spacing w:after="120"/>
        <w:rPr>
          <w:rFonts w:ascii="Marianne" w:hAnsi="Marianne" w:cs="Arial"/>
        </w:rPr>
      </w:pPr>
      <w:r w:rsidRPr="00C262FC">
        <w:rPr>
          <w:rFonts w:ascii="Marianne" w:hAnsi="Marianne" w:cs="Arial"/>
        </w:rPr>
        <w:t xml:space="preserve">Je soussigné(e), </w:t>
      </w:r>
    </w:p>
    <w:p w:rsidR="00F41F48" w:rsidRPr="00C262FC" w:rsidRDefault="00F41F48" w:rsidP="00F41F48">
      <w:pPr>
        <w:spacing w:after="120"/>
        <w:rPr>
          <w:rFonts w:ascii="Marianne" w:hAnsi="Marianne" w:cs="Arial"/>
        </w:rPr>
      </w:pPr>
      <w:r w:rsidRPr="004317D8">
        <w:rPr>
          <w:rFonts w:ascii="Marianne" w:hAnsi="Marianne" w:cs="Arial"/>
        </w:rPr>
        <w:t>Parent 1</w:t>
      </w:r>
      <w:r w:rsidRPr="004317D8">
        <w:rPr>
          <w:rFonts w:ascii="Marianne" w:hAnsi="Marianne" w:cs="Calibri"/>
        </w:rPr>
        <w:t> </w:t>
      </w:r>
      <w:r w:rsidRPr="004317D8">
        <w:rPr>
          <w:rFonts w:ascii="Marianne" w:hAnsi="Marianne" w:cs="Arial"/>
        </w:rPr>
        <w:t>:</w:t>
      </w:r>
      <w:r w:rsidRPr="00C262FC">
        <w:rPr>
          <w:rFonts w:ascii="Marianne" w:hAnsi="Marianne" w:cs="Arial"/>
        </w:rPr>
        <w:t xml:space="preserve"> ________________________________</w:t>
      </w:r>
    </w:p>
    <w:p w:rsidR="00F41F48" w:rsidRDefault="00F41F48" w:rsidP="00F41F48">
      <w:pPr>
        <w:spacing w:after="120"/>
        <w:rPr>
          <w:rFonts w:ascii="Marianne" w:hAnsi="Marianne" w:cs="Arial"/>
        </w:rPr>
      </w:pPr>
      <w:r w:rsidRPr="00C262FC">
        <w:rPr>
          <w:rFonts w:ascii="Marianne" w:hAnsi="Marianne" w:cs="Arial"/>
        </w:rPr>
        <w:t>Parent 2</w:t>
      </w:r>
      <w:r>
        <w:rPr>
          <w:rFonts w:ascii="Marianne" w:hAnsi="Marianne" w:cs="Arial"/>
        </w:rPr>
        <w:t xml:space="preserve"> (</w:t>
      </w:r>
      <w:r w:rsidRPr="00A05CDB">
        <w:rPr>
          <w:rFonts w:ascii="Marianne" w:hAnsi="Marianne" w:cs="Arial"/>
          <w:i/>
        </w:rPr>
        <w:t>facultatif</w:t>
      </w:r>
      <w:r>
        <w:rPr>
          <w:rFonts w:ascii="Marianne" w:hAnsi="Marianne" w:cs="Arial"/>
        </w:rPr>
        <w:t>)</w:t>
      </w:r>
      <w:r w:rsidRPr="00C262FC">
        <w:rPr>
          <w:rFonts w:ascii="Marianne" w:hAnsi="Marianne" w:cs="Arial"/>
        </w:rPr>
        <w:t xml:space="preserve"> : ________________________________ </w:t>
      </w:r>
    </w:p>
    <w:p w:rsidR="00F41F48" w:rsidRDefault="00F41F48" w:rsidP="00F41F48">
      <w:pPr>
        <w:spacing w:after="120"/>
        <w:rPr>
          <w:rFonts w:ascii="Marianne" w:hAnsi="Marianne" w:cs="Arial"/>
        </w:rPr>
      </w:pPr>
      <w:r w:rsidRPr="00C262FC">
        <w:rPr>
          <w:rFonts w:ascii="Marianne" w:hAnsi="Marianne" w:cs="Arial"/>
        </w:rPr>
        <w:t>certifiant agir en qualité de parent exerçant l’autorité parentale / tuteur légal</w:t>
      </w:r>
      <w:r>
        <w:rPr>
          <w:rFonts w:ascii="Marianne" w:hAnsi="Marianne" w:cs="Arial"/>
        </w:rPr>
        <w:t xml:space="preserve"> </w:t>
      </w:r>
      <w:r w:rsidRPr="00C262FC">
        <w:rPr>
          <w:rFonts w:ascii="Marianne" w:hAnsi="Marianne" w:cs="Arial"/>
          <w:vertAlign w:val="superscript"/>
        </w:rPr>
        <w:footnoteReference w:id="1"/>
      </w:r>
      <w:r w:rsidRPr="00C262FC">
        <w:rPr>
          <w:rFonts w:ascii="Marianne" w:hAnsi="Marianne" w:cs="Arial"/>
        </w:rPr>
        <w:t xml:space="preserve"> </w:t>
      </w:r>
    </w:p>
    <w:p w:rsidR="00F41F48" w:rsidRDefault="00F41F48" w:rsidP="00F41F48">
      <w:pPr>
        <w:spacing w:after="120"/>
        <w:rPr>
          <w:rFonts w:ascii="Marianne" w:hAnsi="Marianne" w:cs="Arial"/>
        </w:rPr>
      </w:pPr>
      <w:r>
        <w:rPr>
          <w:rFonts w:ascii="Marianne" w:hAnsi="Marianne" w:cs="Arial"/>
        </w:rPr>
        <w:t>Elève (</w:t>
      </w:r>
      <w:r w:rsidRPr="00DC79DB">
        <w:rPr>
          <w:rFonts w:ascii="Marianne" w:hAnsi="Marianne" w:cs="Arial"/>
          <w:i/>
        </w:rPr>
        <w:t>uniquement pour les élèves âgés de 16 ans et plus</w:t>
      </w:r>
      <w:r>
        <w:rPr>
          <w:rFonts w:ascii="Marianne" w:hAnsi="Marianne" w:cs="Arial"/>
        </w:rPr>
        <w:t>) : ____________________________</w:t>
      </w:r>
    </w:p>
    <w:p w:rsidR="00F41F48" w:rsidRPr="00C262FC" w:rsidRDefault="00F41F48" w:rsidP="00F41F48">
      <w:pPr>
        <w:spacing w:after="120"/>
        <w:rPr>
          <w:rFonts w:ascii="Marianne" w:hAnsi="Marianne" w:cs="Arial"/>
        </w:rPr>
      </w:pPr>
    </w:p>
    <w:p w:rsidR="00F41F48" w:rsidRDefault="00F41F48" w:rsidP="00F41F48">
      <w:pPr>
        <w:spacing w:after="120"/>
        <w:rPr>
          <w:rFonts w:ascii="Marianne" w:hAnsi="Marianne" w:cs="Arial"/>
        </w:rPr>
      </w:pPr>
    </w:p>
    <w:p w:rsidR="00F41F48" w:rsidRPr="00C262FC" w:rsidRDefault="00F41F48" w:rsidP="00F41F48">
      <w:pPr>
        <w:spacing w:after="120" w:line="360" w:lineRule="auto"/>
        <w:rPr>
          <w:rFonts w:ascii="Marianne" w:hAnsi="Marianne" w:cs="Arial"/>
        </w:rPr>
      </w:pPr>
      <w:proofErr w:type="gramStart"/>
      <w:r>
        <w:rPr>
          <w:rFonts w:ascii="Marianne" w:hAnsi="Marianne" w:cs="Arial"/>
        </w:rPr>
        <w:t>autorise</w:t>
      </w:r>
      <w:proofErr w:type="gramEnd"/>
      <w:r>
        <w:rPr>
          <w:rFonts w:ascii="Marianne" w:hAnsi="Marianne" w:cs="Arial"/>
        </w:rPr>
        <w:t xml:space="preserve"> le </w:t>
      </w:r>
      <w:r w:rsidR="00BD5CE2">
        <w:rPr>
          <w:rFonts w:ascii="Marianne" w:hAnsi="Marianne" w:cs="Arial"/>
        </w:rPr>
        <w:t>c</w:t>
      </w:r>
      <w:r>
        <w:rPr>
          <w:rFonts w:ascii="Marianne" w:hAnsi="Marianne" w:cs="Arial"/>
        </w:rPr>
        <w:t>entre de v</w:t>
      </w:r>
      <w:r w:rsidR="00BD5CE2">
        <w:rPr>
          <w:rFonts w:ascii="Marianne" w:hAnsi="Marianne" w:cs="Arial"/>
        </w:rPr>
        <w:t>accination</w:t>
      </w:r>
      <w:r>
        <w:rPr>
          <w:rFonts w:ascii="Marianne" w:hAnsi="Marianne" w:cs="Arial"/>
        </w:rPr>
        <w:t xml:space="preserve"> ou l’équipe mobile de vaccination opérant dans l’établissement ____________________________</w:t>
      </w:r>
    </w:p>
    <w:p w:rsidR="00F41F48" w:rsidRPr="00A05CDB" w:rsidRDefault="00F41F48" w:rsidP="004C0E2E">
      <w:pPr>
        <w:pStyle w:val="Paragraphedeliste"/>
        <w:spacing w:before="0" w:after="120"/>
        <w:ind w:left="0" w:right="-1134"/>
        <w:jc w:val="both"/>
        <w:rPr>
          <w:rFonts w:ascii="Marianne" w:hAnsi="Marianne" w:cs="Arial"/>
        </w:rPr>
      </w:pPr>
      <w:r w:rsidRPr="00A05CDB">
        <w:rPr>
          <w:rFonts w:ascii="Marianne" w:hAnsi="Marianne" w:cs="Arial"/>
        </w:rPr>
        <w:t>à vacciner mon enfant contre la Covid-19</w:t>
      </w:r>
      <w:r>
        <w:rPr>
          <w:rFonts w:ascii="Marianne" w:hAnsi="Marianne" w:cs="Arial"/>
        </w:rPr>
        <w:t xml:space="preserve"> / à me vacciner </w:t>
      </w:r>
      <w:r>
        <w:rPr>
          <w:rStyle w:val="Appelnotedebasdep"/>
          <w:rFonts w:ascii="Marianne" w:hAnsi="Marianne" w:cs="Arial"/>
        </w:rPr>
        <w:footnoteReference w:id="2"/>
      </w:r>
      <w:r>
        <w:rPr>
          <w:rFonts w:ascii="Marianne" w:hAnsi="Marianne" w:cs="Arial"/>
        </w:rPr>
        <w:t xml:space="preserve"> </w:t>
      </w:r>
      <w:r>
        <w:t xml:space="preserve">                           </w:t>
      </w:r>
      <w:r>
        <w:rPr>
          <w:rFonts w:ascii="Marianne" w:hAnsi="Marianne" w:cs="Arial"/>
        </w:rPr>
        <w:sym w:font="Wingdings 2" w:char="F02A"/>
      </w:r>
      <w:r>
        <w:rPr>
          <w:rFonts w:ascii="Marianne" w:hAnsi="Marianne" w:cs="Arial"/>
        </w:rPr>
        <w:t xml:space="preserve"> Oui         </w:t>
      </w:r>
      <w:r>
        <w:rPr>
          <w:rFonts w:ascii="Marianne" w:hAnsi="Marianne" w:cs="Arial"/>
        </w:rPr>
        <w:sym w:font="Wingdings 2" w:char="F02A"/>
      </w:r>
      <w:r>
        <w:rPr>
          <w:rFonts w:ascii="Marianne" w:hAnsi="Marianne" w:cs="Arial"/>
        </w:rPr>
        <w:t xml:space="preserve"> Non</w:t>
      </w:r>
    </w:p>
    <w:p w:rsidR="00F41F48" w:rsidRDefault="00F41F48" w:rsidP="00F41F48">
      <w:pPr>
        <w:pStyle w:val="Paragraphedeliste"/>
        <w:spacing w:after="120"/>
        <w:ind w:left="0"/>
        <w:rPr>
          <w:rFonts w:ascii="Marianne" w:hAnsi="Marianne" w:cs="Arial"/>
        </w:rPr>
      </w:pPr>
    </w:p>
    <w:p w:rsidR="00F41F48" w:rsidRPr="00C262FC" w:rsidRDefault="00F41F48" w:rsidP="00F41F48">
      <w:pPr>
        <w:spacing w:after="120"/>
        <w:rPr>
          <w:rFonts w:ascii="Marianne" w:hAnsi="Marianne" w:cs="Arial"/>
        </w:rPr>
      </w:pPr>
      <w:r w:rsidRPr="00C262FC">
        <w:rPr>
          <w:rFonts w:ascii="Marianne" w:hAnsi="Marianne" w:cs="Arial"/>
        </w:rPr>
        <w:t xml:space="preserve">Nom : __________________________________________________________ </w:t>
      </w:r>
    </w:p>
    <w:p w:rsidR="00F41F48" w:rsidRPr="00C262FC" w:rsidRDefault="00F41F48" w:rsidP="00F41F48">
      <w:pPr>
        <w:spacing w:after="120"/>
        <w:rPr>
          <w:rFonts w:ascii="Marianne" w:hAnsi="Marianne" w:cs="Arial"/>
        </w:rPr>
      </w:pPr>
      <w:r w:rsidRPr="00C262FC">
        <w:rPr>
          <w:rFonts w:ascii="Marianne" w:hAnsi="Marianne" w:cs="Arial"/>
        </w:rPr>
        <w:t>Prénom : _______________________________________________________</w:t>
      </w:r>
      <w:r>
        <w:rPr>
          <w:rFonts w:ascii="Marianne" w:hAnsi="Marianne" w:cs="Arial"/>
        </w:rPr>
        <w:t>_</w:t>
      </w:r>
      <w:r w:rsidRPr="00C262FC">
        <w:rPr>
          <w:rFonts w:ascii="Marianne" w:hAnsi="Marianne" w:cs="Arial"/>
        </w:rPr>
        <w:t xml:space="preserve"> </w:t>
      </w:r>
    </w:p>
    <w:p w:rsidR="00F41F48" w:rsidRPr="00C262FC" w:rsidRDefault="00F41F48" w:rsidP="00F41F48">
      <w:pPr>
        <w:spacing w:after="120"/>
        <w:rPr>
          <w:rFonts w:ascii="Marianne" w:hAnsi="Marianne" w:cs="Arial"/>
        </w:rPr>
      </w:pPr>
      <w:r w:rsidRPr="00C262FC">
        <w:rPr>
          <w:rFonts w:ascii="Marianne" w:hAnsi="Marianne" w:cs="Arial"/>
        </w:rPr>
        <w:t>Date de naissance : _______________________________________________</w:t>
      </w:r>
      <w:r>
        <w:rPr>
          <w:rFonts w:ascii="Marianne" w:hAnsi="Marianne" w:cs="Arial"/>
        </w:rPr>
        <w:t>_</w:t>
      </w:r>
      <w:r w:rsidRPr="00C262FC">
        <w:rPr>
          <w:rFonts w:ascii="Marianne" w:hAnsi="Marianne" w:cs="Arial"/>
        </w:rPr>
        <w:t xml:space="preserve"> </w:t>
      </w:r>
    </w:p>
    <w:p w:rsidR="00F41F48" w:rsidRPr="004317D8" w:rsidRDefault="00F41F48" w:rsidP="00F41F48">
      <w:pPr>
        <w:spacing w:after="120"/>
        <w:rPr>
          <w:rFonts w:ascii="Marianne" w:hAnsi="Marianne" w:cs="Arial"/>
        </w:rPr>
      </w:pPr>
      <w:r>
        <w:rPr>
          <w:rFonts w:ascii="Marianne" w:hAnsi="Marianne" w:cs="Arial"/>
        </w:rPr>
        <w:t>Classe : _________________________________________________________</w:t>
      </w:r>
    </w:p>
    <w:p w:rsidR="00F41F48" w:rsidRPr="00C262FC" w:rsidRDefault="00F41F48" w:rsidP="00F41F48">
      <w:pPr>
        <w:spacing w:after="120"/>
        <w:rPr>
          <w:rFonts w:ascii="Marianne" w:hAnsi="Marianne" w:cs="Arial"/>
        </w:rPr>
      </w:pPr>
    </w:p>
    <w:p w:rsidR="00F41F48" w:rsidRPr="00C262FC" w:rsidRDefault="00F41F48" w:rsidP="00F41F48">
      <w:pPr>
        <w:spacing w:after="120"/>
        <w:rPr>
          <w:rFonts w:ascii="Marianne" w:hAnsi="Marianne" w:cs="Arial"/>
        </w:rPr>
      </w:pPr>
      <w:r w:rsidRPr="00C262FC">
        <w:rPr>
          <w:rFonts w:ascii="Marianne" w:hAnsi="Marianne" w:cs="Arial"/>
        </w:rPr>
        <w:t xml:space="preserve">Fait à ________________________________ </w:t>
      </w:r>
    </w:p>
    <w:p w:rsidR="00F41F48" w:rsidRPr="00C262FC" w:rsidRDefault="00F41F48" w:rsidP="00F41F48">
      <w:pPr>
        <w:spacing w:after="120"/>
        <w:rPr>
          <w:rFonts w:ascii="Marianne" w:hAnsi="Marianne" w:cs="Arial"/>
        </w:rPr>
      </w:pPr>
      <w:r w:rsidRPr="00C262FC">
        <w:rPr>
          <w:rFonts w:ascii="Marianne" w:hAnsi="Marianne" w:cs="Arial"/>
        </w:rPr>
        <w:t xml:space="preserve">Le _______________________ </w:t>
      </w:r>
    </w:p>
    <w:p w:rsidR="00F41F48" w:rsidRPr="008B7404" w:rsidRDefault="008B7404" w:rsidP="008B7404">
      <w:pPr>
        <w:spacing w:after="120"/>
        <w:rPr>
          <w:rFonts w:ascii="Marianne" w:hAnsi="Marianne" w:cs="Arial"/>
        </w:rPr>
        <w:sectPr w:rsidR="00F41F48" w:rsidRPr="008B7404" w:rsidSect="00F41F48">
          <w:pgSz w:w="11906" w:h="16838"/>
          <w:pgMar w:top="340" w:right="340" w:bottom="-340" w:left="340" w:header="709" w:footer="709" w:gutter="0"/>
          <w:pgNumType w:start="0"/>
          <w:cols w:space="708"/>
          <w:titlePg/>
          <w:docGrid w:linePitch="360"/>
        </w:sectPr>
      </w:pPr>
      <w:r>
        <w:rPr>
          <w:rFonts w:ascii="Marianne" w:hAnsi="Marianne" w:cs="Arial"/>
        </w:rPr>
        <w:t>Signature(s)</w:t>
      </w:r>
    </w:p>
    <w:p w:rsidR="00F41F48" w:rsidRPr="008F7C90" w:rsidRDefault="00F41F48" w:rsidP="00F41F48">
      <w:pPr>
        <w:rPr>
          <w:rFonts w:ascii="Arial" w:eastAsia="Calibri" w:hAnsi="Arial" w:cs="Arial"/>
          <w:i/>
        </w:rPr>
      </w:pPr>
      <w:r w:rsidRPr="008F7C90">
        <w:rPr>
          <w:rFonts w:ascii="Arial" w:eastAsia="Calibri" w:hAnsi="Arial" w:cs="Arial"/>
          <w:b/>
          <w:bCs/>
          <w:noProof/>
          <w:color w:val="984806"/>
          <w:lang w:eastAsia="fr-FR"/>
        </w:rPr>
        <w:lastRenderedPageBreak/>
        <w:drawing>
          <wp:anchor distT="0" distB="0" distL="114300" distR="114300" simplePos="0" relativeHeight="251704320" behindDoc="0" locked="0" layoutInCell="1" allowOverlap="1" wp14:anchorId="3685C42B" wp14:editId="44C379D7">
            <wp:simplePos x="0" y="0"/>
            <wp:positionH relativeFrom="column">
              <wp:posOffset>-34925</wp:posOffset>
            </wp:positionH>
            <wp:positionV relativeFrom="page">
              <wp:posOffset>148590</wp:posOffset>
            </wp:positionV>
            <wp:extent cx="5206365" cy="939165"/>
            <wp:effectExtent l="0" t="0" r="0" b="0"/>
            <wp:wrapThrough wrapText="bothSides">
              <wp:wrapPolygon edited="0">
                <wp:start x="0" y="0"/>
                <wp:lineTo x="0" y="21030"/>
                <wp:lineTo x="21497" y="21030"/>
                <wp:lineTo x="21497" y="0"/>
                <wp:lineTo x="0" y="0"/>
              </wp:wrapPolygon>
            </wp:wrapThrough>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06365" cy="939165"/>
                    </a:xfrm>
                    <a:prstGeom prst="rect">
                      <a:avLst/>
                    </a:prstGeom>
                    <a:noFill/>
                  </pic:spPr>
                </pic:pic>
              </a:graphicData>
            </a:graphic>
            <wp14:sizeRelH relativeFrom="page">
              <wp14:pctWidth>0</wp14:pctWidth>
            </wp14:sizeRelH>
            <wp14:sizeRelV relativeFrom="page">
              <wp14:pctHeight>0</wp14:pctHeight>
            </wp14:sizeRelV>
          </wp:anchor>
        </w:drawing>
      </w:r>
      <w:r w:rsidRPr="008F7C90">
        <w:rPr>
          <w:rFonts w:ascii="Arial" w:eastAsia="Calibri" w:hAnsi="Arial" w:cs="Arial"/>
          <w:i/>
        </w:rPr>
        <w:t>Extrait du site consulté le 12/08/2021</w:t>
      </w:r>
    </w:p>
    <w:p w:rsidR="00F41F48" w:rsidRPr="008F7C90" w:rsidRDefault="00F41F48" w:rsidP="00F41F48">
      <w:pPr>
        <w:ind w:right="56"/>
        <w:rPr>
          <w:rFonts w:ascii="Arial" w:eastAsia="Times New Roman" w:hAnsi="Arial" w:cs="Arial"/>
          <w:b/>
          <w:bCs/>
          <w:color w:val="984806"/>
          <w:szCs w:val="24"/>
          <w:lang w:eastAsia="fr-FR"/>
        </w:rPr>
      </w:pPr>
    </w:p>
    <w:p w:rsidR="00F41F48" w:rsidRPr="008F7C90" w:rsidRDefault="00F41F48" w:rsidP="00F41F48">
      <w:pPr>
        <w:ind w:right="56"/>
        <w:rPr>
          <w:rFonts w:ascii="Arial" w:eastAsia="Times New Roman" w:hAnsi="Arial" w:cs="Arial"/>
          <w:b/>
          <w:bCs/>
          <w:color w:val="984806"/>
          <w:szCs w:val="24"/>
          <w:lang w:eastAsia="fr-FR"/>
        </w:rPr>
      </w:pPr>
      <w:r w:rsidRPr="008F7C90">
        <w:rPr>
          <w:rFonts w:ascii="Arial" w:eastAsia="Times New Roman" w:hAnsi="Arial" w:cs="Arial"/>
          <w:b/>
          <w:bCs/>
          <w:color w:val="984806"/>
          <w:szCs w:val="24"/>
          <w:lang w:eastAsia="fr-FR"/>
        </w:rPr>
        <w:t>Quels sont les vaccins utilisés pour la vaccination en établissement scolaire et comment fonctionnent-ils?</w:t>
      </w:r>
    </w:p>
    <w:p w:rsidR="00F41F48" w:rsidRPr="008B7404" w:rsidRDefault="00F41F48" w:rsidP="008B7404">
      <w:pPr>
        <w:ind w:right="56"/>
        <w:jc w:val="both"/>
        <w:rPr>
          <w:rFonts w:ascii="Arial" w:eastAsia="Times New Roman" w:hAnsi="Arial" w:cs="Arial"/>
          <w:lang w:eastAsia="fr-FR"/>
        </w:rPr>
      </w:pPr>
      <w:r w:rsidRPr="008B7404">
        <w:rPr>
          <w:rFonts w:ascii="Times New Roman" w:eastAsia="Times New Roman" w:hAnsi="Times New Roman" w:cs="Times New Roman"/>
          <w:noProof/>
          <w:lang w:eastAsia="fr-FR"/>
        </w:rPr>
        <w:drawing>
          <wp:anchor distT="71755" distB="71755" distL="144145" distR="144145" simplePos="0" relativeHeight="251703296" behindDoc="1" locked="0" layoutInCell="1" allowOverlap="1" wp14:anchorId="1A260D3E" wp14:editId="40D6B8B9">
            <wp:simplePos x="0" y="0"/>
            <wp:positionH relativeFrom="column">
              <wp:posOffset>15875</wp:posOffset>
            </wp:positionH>
            <wp:positionV relativeFrom="paragraph">
              <wp:posOffset>508635</wp:posOffset>
            </wp:positionV>
            <wp:extent cx="3498215" cy="4048125"/>
            <wp:effectExtent l="0" t="0" r="0" b="0"/>
            <wp:wrapTight wrapText="bothSides">
              <wp:wrapPolygon edited="0">
                <wp:start x="0" y="0"/>
                <wp:lineTo x="0" y="21457"/>
                <wp:lineTo x="21476" y="21457"/>
                <wp:lineTo x="21476" y="0"/>
                <wp:lineTo x="0" y="0"/>
              </wp:wrapPolygon>
            </wp:wrapTight>
            <wp:docPr id="480" name="Imag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cstate="print">
                      <a:extLst>
                        <a:ext uri="{28A0092B-C50C-407E-A947-70E740481C1C}">
                          <a14:useLocalDpi xmlns:a14="http://schemas.microsoft.com/office/drawing/2010/main" val="0"/>
                        </a:ext>
                      </a:extLst>
                    </a:blip>
                    <a:srcRect t="7042" b="9657"/>
                    <a:stretch/>
                  </pic:blipFill>
                  <pic:spPr bwMode="auto">
                    <a:xfrm>
                      <a:off x="0" y="0"/>
                      <a:ext cx="3498215" cy="4048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B7404">
        <w:rPr>
          <w:rFonts w:ascii="Arial" w:eastAsia="Times New Roman" w:hAnsi="Arial" w:cs="Arial"/>
          <w:lang w:eastAsia="fr-FR"/>
        </w:rPr>
        <w:t>Les vaccins à ARN messager, comme ceux de Pfizer-</w:t>
      </w:r>
      <w:proofErr w:type="spellStart"/>
      <w:r w:rsidRPr="008B7404">
        <w:rPr>
          <w:rFonts w:ascii="Arial" w:eastAsia="Times New Roman" w:hAnsi="Arial" w:cs="Arial"/>
          <w:lang w:eastAsia="fr-FR"/>
        </w:rPr>
        <w:t>BioNTech</w:t>
      </w:r>
      <w:proofErr w:type="spellEnd"/>
      <w:r w:rsidRPr="008B7404">
        <w:rPr>
          <w:rFonts w:ascii="Arial" w:eastAsia="Times New Roman" w:hAnsi="Arial" w:cs="Arial"/>
          <w:lang w:eastAsia="fr-FR"/>
        </w:rPr>
        <w:t xml:space="preserve"> et </w:t>
      </w:r>
      <w:proofErr w:type="spellStart"/>
      <w:r w:rsidRPr="008B7404">
        <w:rPr>
          <w:rFonts w:ascii="Arial" w:eastAsia="Times New Roman" w:hAnsi="Arial" w:cs="Arial"/>
          <w:lang w:eastAsia="fr-FR"/>
        </w:rPr>
        <w:t>Moderna</w:t>
      </w:r>
      <w:proofErr w:type="spellEnd"/>
      <w:r w:rsidRPr="008B7404">
        <w:rPr>
          <w:rFonts w:ascii="Arial" w:eastAsia="Times New Roman" w:hAnsi="Arial" w:cs="Arial"/>
          <w:lang w:eastAsia="fr-FR"/>
        </w:rPr>
        <w:t>, consistent à injecter dans l’organisme non pas le virus ou des fragments de virus mais des molécules d’ARN messager, fabriquées en laboratoire. Cet ARN, encapsulé dans des particules graisseuses, ordonne aux cellules au niveau du site d’injection de fabriquer une protéine spécifique du virus responsable de la Covid-19, ce qui activera une réponse immunitaire. Il est ensuite rapidement éliminé. L’ARN messager ne pénètre jamais dans le noyau de la cellule et n’a aucune action sur le génome.</w:t>
      </w:r>
      <w:r w:rsidRPr="008B7404">
        <w:rPr>
          <w:rFonts w:ascii="Times New Roman" w:eastAsia="Times New Roman" w:hAnsi="Times New Roman" w:cs="Times New Roman"/>
          <w:noProof/>
          <w:lang w:eastAsia="fr-FR"/>
        </w:rPr>
        <w:t xml:space="preserve"> </w:t>
      </w:r>
    </w:p>
    <w:p w:rsidR="00F41F48" w:rsidRPr="008B7404" w:rsidRDefault="00F41F48" w:rsidP="008B7404">
      <w:pPr>
        <w:spacing w:before="60"/>
        <w:ind w:right="56"/>
        <w:jc w:val="both"/>
        <w:rPr>
          <w:rFonts w:ascii="Arial" w:eastAsia="Times New Roman" w:hAnsi="Arial" w:cs="Arial"/>
          <w:lang w:eastAsia="fr-FR"/>
        </w:rPr>
      </w:pPr>
      <w:r w:rsidRPr="008B7404">
        <w:rPr>
          <w:rFonts w:ascii="Arial" w:eastAsia="Times New Roman" w:hAnsi="Arial" w:cs="Arial"/>
          <w:lang w:eastAsia="fr-FR"/>
        </w:rPr>
        <w:t>Autrement dit, il ne modifie pas l’ADN.</w:t>
      </w:r>
    </w:p>
    <w:p w:rsidR="00F41F48" w:rsidRPr="008B7404" w:rsidRDefault="00F41F48" w:rsidP="008B7404">
      <w:pPr>
        <w:ind w:right="56"/>
        <w:jc w:val="both"/>
        <w:rPr>
          <w:rFonts w:ascii="Arial" w:eastAsia="Times New Roman" w:hAnsi="Arial" w:cs="Arial"/>
          <w:b/>
          <w:bCs/>
          <w:color w:val="984806"/>
          <w:lang w:eastAsia="fr-FR"/>
        </w:rPr>
      </w:pPr>
      <w:r w:rsidRPr="008B7404">
        <w:rPr>
          <w:rFonts w:ascii="Arial" w:eastAsia="Times New Roman" w:hAnsi="Arial" w:cs="Arial"/>
          <w:b/>
          <w:bCs/>
          <w:color w:val="984806"/>
          <w:lang w:eastAsia="fr-FR"/>
        </w:rPr>
        <w:t>Comment se passe la vaccination ?</w:t>
      </w:r>
    </w:p>
    <w:p w:rsidR="00F41F48" w:rsidRPr="008B7404" w:rsidRDefault="00F41F48" w:rsidP="008B7404">
      <w:pPr>
        <w:ind w:right="56"/>
        <w:jc w:val="both"/>
        <w:rPr>
          <w:rFonts w:ascii="Arial" w:eastAsia="Times New Roman" w:hAnsi="Arial" w:cs="Arial"/>
          <w:b/>
          <w:bCs/>
          <w:lang w:eastAsia="fr-FR"/>
        </w:rPr>
      </w:pPr>
      <w:r w:rsidRPr="008B7404">
        <w:rPr>
          <w:rFonts w:ascii="Arial" w:eastAsia="Times New Roman" w:hAnsi="Arial" w:cs="Arial"/>
          <w:lang w:eastAsia="fr-FR"/>
        </w:rPr>
        <w:t>Avant la vaccination des questions vous sont transmises et votre accord est demandé. Ensuite, votre enfant sera invité à se faire vacciner dans l’établissement scolaire ou dans un centre de vaccination par un médecin ou un infirmier. Il s’agit d’une injection intramusculaire, dans l’épaule, comme la plupart des vaccins. Puis, votre enfant sera surveillé pendant 15 minutes sur place par mesure de sécurité. Cette opération devra être recommencée car deux doses de vaccin sont nécessaires</w:t>
      </w:r>
      <w:r w:rsidR="00A81F39">
        <w:rPr>
          <w:rFonts w:ascii="Arial" w:eastAsia="Times New Roman" w:hAnsi="Arial" w:cs="Arial"/>
          <w:lang w:eastAsia="fr-FR"/>
        </w:rPr>
        <w:t>. L’établissement de votre enfant vous informera de la date de la deuxième injection.</w:t>
      </w:r>
    </w:p>
    <w:p w:rsidR="00F41F48" w:rsidRPr="008B7404" w:rsidRDefault="00F41F48" w:rsidP="008B7404">
      <w:pPr>
        <w:ind w:right="56"/>
        <w:jc w:val="both"/>
        <w:rPr>
          <w:rFonts w:ascii="Arial" w:eastAsia="Times New Roman" w:hAnsi="Arial" w:cs="Arial"/>
          <w:b/>
          <w:bCs/>
          <w:lang w:eastAsia="fr-FR"/>
        </w:rPr>
      </w:pPr>
      <w:r w:rsidRPr="008B7404">
        <w:rPr>
          <w:rFonts w:ascii="Arial" w:eastAsia="Times New Roman" w:hAnsi="Arial" w:cs="Arial"/>
          <w:b/>
          <w:bCs/>
          <w:color w:val="984806"/>
          <w:lang w:eastAsia="fr-FR"/>
        </w:rPr>
        <w:t>Attestation de vaccination</w:t>
      </w:r>
    </w:p>
    <w:p w:rsidR="00F41F48" w:rsidRPr="008B7404" w:rsidRDefault="00F41F48" w:rsidP="008B7404">
      <w:pPr>
        <w:ind w:right="56"/>
        <w:jc w:val="both"/>
        <w:rPr>
          <w:rFonts w:ascii="Arial" w:eastAsia="Times New Roman" w:hAnsi="Arial" w:cs="Arial"/>
          <w:lang w:eastAsia="fr-FR"/>
        </w:rPr>
      </w:pPr>
      <w:r w:rsidRPr="008B7404">
        <w:rPr>
          <w:rFonts w:ascii="Arial" w:eastAsia="Times New Roman" w:hAnsi="Arial" w:cs="Arial"/>
          <w:lang w:eastAsia="fr-FR"/>
        </w:rPr>
        <w:t xml:space="preserve">Une attestation de vaccination contre la Covid-19 sera remise aux élèves vaccinés. L’attestation de </w:t>
      </w:r>
      <w:bookmarkStart w:id="0" w:name="_GoBack"/>
      <w:bookmarkEnd w:id="0"/>
      <w:r w:rsidRPr="008B7404">
        <w:rPr>
          <w:rFonts w:ascii="Arial" w:eastAsia="Times New Roman" w:hAnsi="Arial" w:cs="Arial"/>
          <w:lang w:eastAsia="fr-FR"/>
        </w:rPr>
        <w:t xml:space="preserve">vaccination contient en clair les seules données suivantes : identification de la personne vaccinée, nom du vaccin pour la dernière injection, date de la dernière injection et statut vaccinal. Elle comporte aussi un QR code qui permet, en le flashant, d’enregistrer l’attestation dans la fonctionnalité Carnet de l’application mobile </w:t>
      </w:r>
      <w:proofErr w:type="spellStart"/>
      <w:r w:rsidRPr="008B7404">
        <w:rPr>
          <w:rFonts w:ascii="Arial" w:eastAsia="Times New Roman" w:hAnsi="Arial" w:cs="Arial"/>
          <w:lang w:eastAsia="fr-FR"/>
        </w:rPr>
        <w:t>TousAntiCovid</w:t>
      </w:r>
      <w:proofErr w:type="spellEnd"/>
      <w:r w:rsidRPr="008B7404">
        <w:rPr>
          <w:rFonts w:ascii="Arial" w:eastAsia="Times New Roman" w:hAnsi="Arial" w:cs="Arial"/>
          <w:lang w:eastAsia="fr-FR"/>
        </w:rPr>
        <w:t xml:space="preserve"> </w:t>
      </w:r>
    </w:p>
    <w:p w:rsidR="00F41F48" w:rsidRPr="008B7404" w:rsidRDefault="00F41F48" w:rsidP="008B7404">
      <w:pPr>
        <w:ind w:right="56"/>
        <w:jc w:val="both"/>
        <w:rPr>
          <w:rFonts w:ascii="Arial" w:eastAsia="Times New Roman" w:hAnsi="Arial" w:cs="Arial"/>
          <w:b/>
          <w:bCs/>
          <w:color w:val="984806"/>
          <w:lang w:eastAsia="fr-FR"/>
        </w:rPr>
      </w:pPr>
      <w:r w:rsidRPr="008B7404">
        <w:rPr>
          <w:rFonts w:ascii="Arial" w:eastAsia="Times New Roman" w:hAnsi="Arial" w:cs="Arial"/>
          <w:b/>
          <w:bCs/>
          <w:color w:val="984806"/>
          <w:lang w:eastAsia="fr-FR"/>
        </w:rPr>
        <w:t>Effet indésirables</w:t>
      </w:r>
    </w:p>
    <w:p w:rsidR="00F41F48" w:rsidRPr="008B7404" w:rsidRDefault="00F41F48" w:rsidP="008B7404">
      <w:pPr>
        <w:ind w:right="56"/>
        <w:jc w:val="both"/>
        <w:rPr>
          <w:rFonts w:ascii="Arial" w:eastAsia="Times New Roman" w:hAnsi="Arial" w:cs="Arial"/>
          <w:lang w:eastAsia="fr-FR"/>
        </w:rPr>
      </w:pPr>
      <w:r w:rsidRPr="008B7404">
        <w:rPr>
          <w:rFonts w:ascii="Arial" w:eastAsia="Times New Roman" w:hAnsi="Arial" w:cs="Arial"/>
          <w:lang w:eastAsia="fr-FR"/>
        </w:rPr>
        <w:t>Il est courant de ressentir quelques effets indésirables d'intensité légère à modérée après avoir reçu un vaccin. Ce sont des signes indiquant que notre organisme est en train de fabriquer ses défenses.</w:t>
      </w:r>
    </w:p>
    <w:p w:rsidR="00F41F48" w:rsidRPr="008B7404" w:rsidRDefault="00F41F48" w:rsidP="008B7404">
      <w:pPr>
        <w:spacing w:before="60"/>
        <w:ind w:right="56"/>
        <w:jc w:val="both"/>
        <w:rPr>
          <w:rFonts w:ascii="Arial" w:eastAsia="Times New Roman" w:hAnsi="Arial" w:cs="Arial"/>
          <w:lang w:eastAsia="fr-FR"/>
        </w:rPr>
      </w:pPr>
      <w:r w:rsidRPr="008B7404">
        <w:rPr>
          <w:rFonts w:ascii="Arial" w:eastAsia="Times New Roman" w:hAnsi="Arial" w:cs="Arial"/>
          <w:lang w:eastAsia="fr-FR"/>
        </w:rPr>
        <w:t>Les effets indésirables les plus fréquents communs à tous les vaccins sont : douleur, réaction cutanée, gonflement au point d’injection, maux de tête, fatigue, fièvre et frissons, douleurs articulaires ou musculaires, troubles digestifs, apparition de ganglions, réactions allergiques (urticaire, gonflement du visage).</w:t>
      </w:r>
    </w:p>
    <w:p w:rsidR="00F41F48" w:rsidRPr="008B7404" w:rsidRDefault="00F41F48" w:rsidP="008B7404">
      <w:pPr>
        <w:spacing w:before="60"/>
        <w:ind w:right="56"/>
        <w:jc w:val="both"/>
        <w:rPr>
          <w:rFonts w:ascii="Arial" w:eastAsia="Times New Roman" w:hAnsi="Arial" w:cs="Arial"/>
          <w:lang w:eastAsia="fr-FR"/>
        </w:rPr>
      </w:pPr>
      <w:r w:rsidRPr="008B7404">
        <w:rPr>
          <w:rFonts w:ascii="Arial" w:eastAsia="Times New Roman" w:hAnsi="Arial" w:cs="Arial"/>
          <w:lang w:eastAsia="fr-FR"/>
        </w:rPr>
        <w:t>Des effets secondaires plus graves ou plus durables sont possibles, mais ils sont extrêmement rares (moins d’un cas pour 100 000 injections) :</w:t>
      </w:r>
    </w:p>
    <w:p w:rsidR="00F41F48" w:rsidRPr="008B7404" w:rsidRDefault="00F41F48" w:rsidP="008B7404">
      <w:pPr>
        <w:numPr>
          <w:ilvl w:val="0"/>
          <w:numId w:val="3"/>
        </w:numPr>
        <w:tabs>
          <w:tab w:val="num" w:pos="142"/>
        </w:tabs>
        <w:spacing w:before="60"/>
        <w:ind w:left="0" w:right="56" w:firstLine="426"/>
        <w:jc w:val="both"/>
        <w:rPr>
          <w:rFonts w:ascii="Arial" w:eastAsia="Calibri" w:hAnsi="Arial" w:cs="Arial"/>
        </w:rPr>
      </w:pPr>
      <w:proofErr w:type="gramStart"/>
      <w:r w:rsidRPr="008B7404">
        <w:rPr>
          <w:rFonts w:ascii="Arial" w:eastAsia="Calibri" w:hAnsi="Arial" w:cs="Arial"/>
        </w:rPr>
        <w:t>vaccin</w:t>
      </w:r>
      <w:proofErr w:type="gramEnd"/>
      <w:r w:rsidRPr="008B7404">
        <w:rPr>
          <w:rFonts w:ascii="Arial" w:eastAsia="Calibri" w:hAnsi="Arial" w:cs="Arial"/>
        </w:rPr>
        <w:t xml:space="preserve"> </w:t>
      </w:r>
      <w:proofErr w:type="spellStart"/>
      <w:r w:rsidRPr="008B7404">
        <w:rPr>
          <w:rFonts w:ascii="Arial" w:eastAsia="Calibri" w:hAnsi="Arial" w:cs="Arial"/>
        </w:rPr>
        <w:t>Comirnaty</w:t>
      </w:r>
      <w:proofErr w:type="spellEnd"/>
      <w:r w:rsidRPr="008B7404">
        <w:rPr>
          <w:rFonts w:ascii="Arial" w:eastAsia="Calibri" w:hAnsi="Arial" w:cs="Arial"/>
          <w:vertAlign w:val="superscript"/>
        </w:rPr>
        <w:t>®</w:t>
      </w:r>
      <w:r w:rsidRPr="008B7404">
        <w:rPr>
          <w:rFonts w:ascii="Arial" w:eastAsia="Calibri" w:hAnsi="Arial" w:cs="Arial"/>
        </w:rPr>
        <w:t> de Pfizer</w:t>
      </w:r>
      <w:r w:rsidRPr="008B7404">
        <w:rPr>
          <w:rFonts w:ascii="Arial" w:eastAsia="Calibri" w:hAnsi="Arial" w:cs="Arial"/>
          <w:vertAlign w:val="superscript"/>
        </w:rPr>
        <w:t>®</w:t>
      </w:r>
      <w:r w:rsidRPr="008B7404">
        <w:rPr>
          <w:rFonts w:ascii="Arial" w:eastAsia="Calibri" w:hAnsi="Arial" w:cs="Arial"/>
        </w:rPr>
        <w:t> : hypertension artérielle, rares cas de myocardites et de péricardites.</w:t>
      </w:r>
    </w:p>
    <w:p w:rsidR="00F41F48" w:rsidRPr="008B7404" w:rsidRDefault="00F41F48" w:rsidP="008B7404">
      <w:pPr>
        <w:numPr>
          <w:ilvl w:val="0"/>
          <w:numId w:val="3"/>
        </w:numPr>
        <w:tabs>
          <w:tab w:val="num" w:pos="142"/>
        </w:tabs>
        <w:spacing w:before="60"/>
        <w:ind w:left="0" w:right="56" w:firstLine="426"/>
        <w:jc w:val="both"/>
        <w:rPr>
          <w:rFonts w:ascii="Arial" w:eastAsia="Calibri" w:hAnsi="Arial" w:cs="Arial"/>
        </w:rPr>
      </w:pPr>
      <w:proofErr w:type="gramStart"/>
      <w:r w:rsidRPr="008B7404">
        <w:rPr>
          <w:rFonts w:ascii="Arial" w:eastAsia="Calibri" w:hAnsi="Arial" w:cs="Arial"/>
        </w:rPr>
        <w:t>vaccin</w:t>
      </w:r>
      <w:proofErr w:type="gramEnd"/>
      <w:r w:rsidRPr="008B7404">
        <w:rPr>
          <w:rFonts w:ascii="Arial" w:eastAsia="Calibri" w:hAnsi="Arial" w:cs="Arial"/>
        </w:rPr>
        <w:t xml:space="preserve"> </w:t>
      </w:r>
      <w:proofErr w:type="spellStart"/>
      <w:r w:rsidRPr="008B7404">
        <w:rPr>
          <w:rFonts w:ascii="Arial" w:eastAsia="Calibri" w:hAnsi="Arial" w:cs="Arial"/>
        </w:rPr>
        <w:t>Spikevax</w:t>
      </w:r>
      <w:proofErr w:type="spellEnd"/>
      <w:r w:rsidRPr="008B7404">
        <w:rPr>
          <w:rFonts w:ascii="Arial" w:eastAsia="Calibri" w:hAnsi="Arial" w:cs="Arial"/>
          <w:vertAlign w:val="superscript"/>
        </w:rPr>
        <w:t>®</w:t>
      </w:r>
      <w:r w:rsidRPr="008B7404">
        <w:rPr>
          <w:rFonts w:ascii="Arial" w:eastAsia="Calibri" w:hAnsi="Arial" w:cs="Arial"/>
        </w:rPr>
        <w:t xml:space="preserve"> de </w:t>
      </w:r>
      <w:proofErr w:type="spellStart"/>
      <w:r w:rsidRPr="008B7404">
        <w:rPr>
          <w:rFonts w:ascii="Arial" w:eastAsia="Calibri" w:hAnsi="Arial" w:cs="Arial"/>
        </w:rPr>
        <w:t>Moderna</w:t>
      </w:r>
      <w:proofErr w:type="spellEnd"/>
      <w:r w:rsidRPr="008B7404">
        <w:rPr>
          <w:rFonts w:ascii="Arial" w:eastAsia="Calibri" w:hAnsi="Arial" w:cs="Arial"/>
          <w:vertAlign w:val="superscript"/>
        </w:rPr>
        <w:t>®</w:t>
      </w:r>
      <w:r w:rsidRPr="008B7404">
        <w:rPr>
          <w:rFonts w:ascii="Arial" w:eastAsia="Calibri" w:hAnsi="Arial" w:cs="Arial"/>
        </w:rPr>
        <w:t> : hypertension artérielle, rares cas de myocardites et de péricardites.</w:t>
      </w:r>
    </w:p>
    <w:p w:rsidR="00F41F48" w:rsidRPr="008B7404" w:rsidRDefault="008B7404" w:rsidP="00F41F48">
      <w:pPr>
        <w:pBdr>
          <w:top w:val="single" w:sz="4" w:space="1" w:color="auto"/>
        </w:pBdr>
        <w:tabs>
          <w:tab w:val="left" w:pos="2410"/>
        </w:tabs>
        <w:ind w:right="56"/>
        <w:rPr>
          <w:rFonts w:ascii="Arial" w:eastAsia="Calibri" w:hAnsi="Arial" w:cs="Arial"/>
          <w:i/>
        </w:rPr>
      </w:pPr>
      <w:r w:rsidRPr="008B7404">
        <w:rPr>
          <w:rFonts w:ascii="Arial" w:eastAsia="Calibri" w:hAnsi="Arial" w:cs="Arial"/>
          <w:b/>
          <w:bCs/>
          <w:color w:val="984806"/>
        </w:rPr>
        <w:t>P</w:t>
      </w:r>
      <w:r w:rsidR="00F41F48" w:rsidRPr="008B7404">
        <w:rPr>
          <w:rFonts w:ascii="Arial" w:eastAsia="Calibri" w:hAnsi="Arial" w:cs="Arial"/>
          <w:b/>
          <w:bCs/>
          <w:color w:val="984806"/>
        </w:rPr>
        <w:t>our en savoir plus</w:t>
      </w:r>
      <w:r w:rsidR="00F41F48" w:rsidRPr="008B7404">
        <w:rPr>
          <w:rFonts w:ascii="Arial" w:eastAsia="Calibri" w:hAnsi="Arial" w:cs="Arial"/>
          <w:color w:val="984806"/>
        </w:rPr>
        <w:t xml:space="preserve"> </w:t>
      </w:r>
      <w:r w:rsidR="00F41F48" w:rsidRPr="008B7404">
        <w:rPr>
          <w:rFonts w:ascii="Arial" w:eastAsia="Calibri" w:hAnsi="Arial" w:cs="Arial"/>
        </w:rPr>
        <w:tab/>
      </w:r>
      <w:hyperlink r:id="rId24" w:history="1">
        <w:r w:rsidR="00F41F48" w:rsidRPr="008B7404">
          <w:rPr>
            <w:rFonts w:ascii="Arial" w:eastAsia="Calibri" w:hAnsi="Arial" w:cs="Arial"/>
            <w:i/>
            <w:color w:val="0000FF"/>
            <w:u w:val="single"/>
          </w:rPr>
          <w:t>https://vaccination-info-service.fr/</w:t>
        </w:r>
      </w:hyperlink>
    </w:p>
    <w:p w:rsidR="008B7404" w:rsidRDefault="00695111" w:rsidP="008B7404">
      <w:pPr>
        <w:ind w:left="2410" w:right="56"/>
        <w:rPr>
          <w:rFonts w:ascii="Arial" w:eastAsia="Calibri" w:hAnsi="Arial" w:cs="Arial"/>
        </w:rPr>
      </w:pPr>
      <w:hyperlink r:id="rId25" w:history="1">
        <w:r w:rsidR="00F41F48" w:rsidRPr="008B7404">
          <w:rPr>
            <w:rFonts w:ascii="Arial" w:eastAsia="Calibri" w:hAnsi="Arial" w:cs="Arial"/>
            <w:i/>
            <w:color w:val="0000FF"/>
            <w:u w:val="single"/>
          </w:rPr>
          <w:t>https://www.gouvernement.fr/info-coronavirus/vaccins</w:t>
        </w:r>
      </w:hyperlink>
      <w:r w:rsidR="00F41F48" w:rsidRPr="008B7404">
        <w:rPr>
          <w:rFonts w:ascii="Arial" w:eastAsia="Calibri" w:hAnsi="Arial" w:cs="Arial"/>
          <w:i/>
        </w:rPr>
        <w:tab/>
      </w:r>
      <w:r w:rsidR="00F41F48" w:rsidRPr="008B7404">
        <w:rPr>
          <w:rFonts w:ascii="Arial" w:eastAsia="Calibri" w:hAnsi="Arial" w:cs="Arial"/>
          <w:i/>
        </w:rPr>
        <w:tab/>
      </w:r>
      <w:r w:rsidR="00F41F48" w:rsidRPr="008B7404">
        <w:rPr>
          <w:rFonts w:ascii="Arial" w:eastAsia="Calibri" w:hAnsi="Arial" w:cs="Arial"/>
          <w:i/>
        </w:rPr>
        <w:tab/>
        <w:t xml:space="preserve">       </w:t>
      </w:r>
      <w:hyperlink r:id="rId26" w:history="1">
        <w:r w:rsidR="00F41F48" w:rsidRPr="008B7404">
          <w:rPr>
            <w:rFonts w:ascii="Arial" w:eastAsia="Calibri" w:hAnsi="Arial" w:cs="Arial"/>
            <w:i/>
            <w:color w:val="0000FF"/>
            <w:u w:val="single"/>
          </w:rPr>
          <w:t>https://ansm.sante.fr/dossiers-thematiques/covid-19-vaccins</w:t>
        </w:r>
      </w:hyperlink>
      <w:r w:rsidR="00F41F48" w:rsidRPr="008B7404">
        <w:rPr>
          <w:rFonts w:ascii="Arial" w:eastAsia="Calibri" w:hAnsi="Arial" w:cs="Arial"/>
        </w:rPr>
        <w:t xml:space="preserve"> </w:t>
      </w:r>
    </w:p>
    <w:p w:rsidR="00F41F48" w:rsidRPr="008B7404" w:rsidRDefault="00F41F48" w:rsidP="008B7404">
      <w:pPr>
        <w:ind w:left="2410" w:right="56"/>
        <w:rPr>
          <w:rFonts w:ascii="Calibri" w:eastAsia="Calibri" w:hAnsi="Calibri" w:cs="Times New Roman"/>
          <w:i/>
          <w:color w:val="0000FF"/>
          <w:u w:val="single"/>
        </w:rPr>
      </w:pPr>
      <w:r w:rsidRPr="008B7404">
        <w:rPr>
          <w:rFonts w:ascii="Arial" w:eastAsia="Calibri" w:hAnsi="Arial" w:cs="Arial"/>
        </w:rPr>
        <w:t xml:space="preserve">Infographie ANSM : </w:t>
      </w:r>
      <w:hyperlink r:id="rId27" w:history="1">
        <w:r w:rsidRPr="008B7404">
          <w:rPr>
            <w:rFonts w:ascii="Arial" w:eastAsia="Calibri" w:hAnsi="Arial" w:cs="Arial"/>
            <w:i/>
            <w:color w:val="0000FF"/>
            <w:u w:val="single"/>
          </w:rPr>
          <w:t>Dossier thématique - COVID-19 - Vaccins autorisés - ANSM (sante.fr)</w:t>
        </w:r>
      </w:hyperlink>
    </w:p>
    <w:p w:rsidR="00F41F48" w:rsidRPr="000F4376" w:rsidRDefault="00F41F48" w:rsidP="00F41F48">
      <w:pPr>
        <w:pBdr>
          <w:top w:val="single" w:sz="4" w:space="1" w:color="auto"/>
          <w:left w:val="single" w:sz="4" w:space="4" w:color="auto"/>
          <w:bottom w:val="single" w:sz="4" w:space="1" w:color="auto"/>
          <w:right w:val="single" w:sz="4" w:space="4" w:color="auto"/>
        </w:pBdr>
        <w:shd w:val="clear" w:color="auto" w:fill="0070C0"/>
        <w:ind w:right="130"/>
        <w:jc w:val="center"/>
        <w:rPr>
          <w:b/>
          <w:noProof/>
          <w:color w:val="FFFFFF" w:themeColor="background1"/>
          <w:szCs w:val="24"/>
          <w:lang w:eastAsia="fr-FR"/>
        </w:rPr>
      </w:pPr>
      <w:r w:rsidRPr="000F4376">
        <w:rPr>
          <w:b/>
          <w:noProof/>
          <w:color w:val="FFFFFF" w:themeColor="background1"/>
          <w:szCs w:val="24"/>
          <w:lang w:eastAsia="fr-FR"/>
        </w:rPr>
        <w:lastRenderedPageBreak/>
        <w:t>FORMULAIRE 2</w:t>
      </w:r>
    </w:p>
    <w:p w:rsidR="00F41F48" w:rsidRDefault="00F41F48" w:rsidP="00F41F48">
      <w:pPr>
        <w:pBdr>
          <w:top w:val="single" w:sz="4" w:space="1" w:color="auto"/>
          <w:left w:val="single" w:sz="4" w:space="4" w:color="auto"/>
          <w:bottom w:val="single" w:sz="4" w:space="1" w:color="auto"/>
          <w:right w:val="single" w:sz="4" w:space="4" w:color="auto"/>
        </w:pBdr>
        <w:shd w:val="clear" w:color="auto" w:fill="0070C0"/>
        <w:ind w:right="130"/>
        <w:jc w:val="center"/>
        <w:rPr>
          <w:b/>
          <w:noProof/>
          <w:color w:val="FFFFFF" w:themeColor="background1"/>
          <w:szCs w:val="24"/>
          <w:lang w:eastAsia="fr-FR"/>
        </w:rPr>
      </w:pPr>
      <w:r>
        <w:rPr>
          <w:b/>
          <w:noProof/>
          <w:color w:val="FFFFFF" w:themeColor="background1"/>
          <w:szCs w:val="24"/>
          <w:lang w:eastAsia="fr-FR"/>
        </w:rPr>
        <w:t xml:space="preserve">QUESTIONNAIRE VACCINATION CONTRE LA COVID-19 </w:t>
      </w:r>
    </w:p>
    <w:p w:rsidR="00F41F48" w:rsidRPr="000F4376" w:rsidRDefault="00F41F48" w:rsidP="00F41F48">
      <w:pPr>
        <w:pBdr>
          <w:top w:val="single" w:sz="4" w:space="1" w:color="auto"/>
          <w:left w:val="single" w:sz="4" w:space="4" w:color="auto"/>
          <w:bottom w:val="single" w:sz="4" w:space="1" w:color="auto"/>
          <w:right w:val="single" w:sz="4" w:space="4" w:color="auto"/>
        </w:pBdr>
        <w:shd w:val="clear" w:color="auto" w:fill="0070C0"/>
        <w:ind w:right="130"/>
        <w:jc w:val="center"/>
        <w:rPr>
          <w:b/>
          <w:noProof/>
          <w:color w:val="FFFFFF" w:themeColor="background1"/>
          <w:szCs w:val="24"/>
          <w:lang w:eastAsia="fr-FR"/>
        </w:rPr>
      </w:pPr>
      <w:r w:rsidRPr="000F4376">
        <w:rPr>
          <w:b/>
          <w:noProof/>
          <w:color w:val="FFFFFF" w:themeColor="background1"/>
          <w:szCs w:val="24"/>
          <w:lang w:eastAsia="fr-FR"/>
        </w:rPr>
        <w:t xml:space="preserve">A remettre sous enveloppe </w:t>
      </w:r>
      <w:r>
        <w:rPr>
          <w:b/>
          <w:noProof/>
          <w:color w:val="FFFFFF" w:themeColor="background1"/>
          <w:szCs w:val="24"/>
          <w:lang w:eastAsia="fr-FR"/>
        </w:rPr>
        <w:t>cachetée à l’attention de l’infirmière de l’établissement</w:t>
      </w:r>
    </w:p>
    <w:p w:rsidR="00F41F48" w:rsidRPr="00A84DDE" w:rsidRDefault="00F41F48" w:rsidP="00F41F48">
      <w:pPr>
        <w:pBdr>
          <w:top w:val="single" w:sz="4" w:space="0" w:color="C0C0C0"/>
          <w:left w:val="single" w:sz="4" w:space="6" w:color="C0C0C0"/>
          <w:bottom w:val="single" w:sz="4" w:space="0" w:color="C0C0C0"/>
          <w:right w:val="single" w:sz="4" w:space="0" w:color="C0C0C0"/>
        </w:pBdr>
        <w:tabs>
          <w:tab w:val="center" w:pos="5361"/>
        </w:tabs>
        <w:ind w:left="142"/>
        <w:jc w:val="center"/>
        <w:rPr>
          <w:rFonts w:ascii="MS Shell Dlg 2" w:eastAsiaTheme="minorEastAsia" w:hAnsi="MS Shell Dlg 2" w:cs="MS Shell Dlg 2"/>
          <w:sz w:val="20"/>
          <w:szCs w:val="20"/>
          <w:lang w:eastAsia="fr-FR"/>
        </w:rPr>
      </w:pPr>
      <w:r w:rsidRPr="00A84DDE">
        <w:rPr>
          <w:rFonts w:ascii="Calibri" w:eastAsia="Calibri" w:hAnsi="Calibri" w:cs="Calibri"/>
          <w:b/>
          <w:color w:val="000000"/>
          <w:sz w:val="20"/>
          <w:szCs w:val="20"/>
          <w:lang w:eastAsia="fr-FR"/>
        </w:rPr>
        <w:t xml:space="preserve">Informations concernant les élèves de 12 ans et plus </w:t>
      </w:r>
      <w:r w:rsidRPr="00A84DDE">
        <w:rPr>
          <w:rFonts w:ascii="Calibri" w:eastAsia="Calibri" w:hAnsi="Calibri" w:cs="Calibri"/>
          <w:b/>
          <w:color w:val="C00000"/>
          <w:sz w:val="20"/>
          <w:szCs w:val="20"/>
          <w:lang w:eastAsia="fr-FR"/>
        </w:rPr>
        <w:t>non vaccinés contre la covid</w:t>
      </w:r>
      <w:r>
        <w:rPr>
          <w:rFonts w:ascii="Calibri" w:eastAsia="Calibri" w:hAnsi="Calibri" w:cs="Calibri"/>
          <w:b/>
          <w:color w:val="C00000"/>
          <w:sz w:val="20"/>
          <w:szCs w:val="20"/>
          <w:lang w:eastAsia="fr-FR"/>
        </w:rPr>
        <w:t>-19</w:t>
      </w:r>
    </w:p>
    <w:p w:rsidR="00F41F48" w:rsidRPr="004C6269" w:rsidRDefault="00695111" w:rsidP="00F41F48">
      <w:pPr>
        <w:rPr>
          <w:noProof/>
          <w:sz w:val="20"/>
          <w:szCs w:val="20"/>
          <w:lang w:eastAsia="fr-FR"/>
        </w:rPr>
      </w:pPr>
      <w:sdt>
        <w:sdtPr>
          <w:rPr>
            <w:noProof/>
            <w:sz w:val="20"/>
            <w:szCs w:val="20"/>
            <w:lang w:eastAsia="fr-FR"/>
          </w:rPr>
          <w:id w:val="113489729"/>
          <w:docPartObj>
            <w:docPartGallery w:val="Watermarks"/>
          </w:docPartObj>
        </w:sdtPr>
        <w:sdtEndPr/>
        <w:sdtContent>
          <w:r w:rsidR="00F41F48" w:rsidRPr="00D84213">
            <w:rPr>
              <w:noProof/>
              <w:sz w:val="20"/>
              <w:szCs w:val="20"/>
              <w:lang w:eastAsia="fr-FR"/>
            </w:rPr>
            <mc:AlternateContent>
              <mc:Choice Requires="wps">
                <w:drawing>
                  <wp:anchor distT="0" distB="0" distL="114300" distR="114300" simplePos="0" relativeHeight="251711488" behindDoc="1" locked="0" layoutInCell="0" allowOverlap="1" wp14:anchorId="087969B3" wp14:editId="34D8BF5C">
                    <wp:simplePos x="0" y="0"/>
                    <wp:positionH relativeFrom="margin">
                      <wp:align>center</wp:align>
                    </wp:positionH>
                    <wp:positionV relativeFrom="margin">
                      <wp:align>center</wp:align>
                    </wp:positionV>
                    <wp:extent cx="6703695" cy="1675765"/>
                    <wp:effectExtent l="0" t="1800225" r="0" b="1638935"/>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41F48" w:rsidRDefault="00F41F48" w:rsidP="00F41F48">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CONFIDENTIEL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7969B3" id="_x0000_t202" coordsize="21600,21600" o:spt="202" path="m,l,21600r21600,l21600,xe">
                    <v:stroke joinstyle="miter"/>
                    <v:path gradientshapeok="t" o:connecttype="rect"/>
                  </v:shapetype>
                  <v:shape id="Zone de texte 19" o:spid="_x0000_s1026" type="#_x0000_t202" style="position:absolute;margin-left:0;margin-top:0;width:527.85pt;height:131.95pt;rotation:-45;z-index:-2516049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" o:allowincell="f" filled="f" stroked="f">
                    <v:stroke joinstyle="round"/>
                    <o:lock v:ext="edit" shapetype="t"/>
                    <v:textbox style="mso-fit-shape-to-text:t">
                      <w:txbxContent>
                        <w:p w:rsidR="00F41F48" w:rsidRDefault="00F41F48" w:rsidP="00F41F48">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CONFIDENTIEL</w:t>
                          </w:r>
                        </w:p>
                      </w:txbxContent>
                    </v:textbox>
                    <w10:wrap anchorx="margin" anchory="margin"/>
                  </v:shape>
                </w:pict>
              </mc:Fallback>
            </mc:AlternateContent>
          </w:r>
        </w:sdtContent>
      </w:sdt>
      <w:r w:rsidR="00F41F48" w:rsidRPr="004C6269">
        <w:rPr>
          <w:noProof/>
          <w:sz w:val="20"/>
          <w:szCs w:val="20"/>
          <w:lang w:eastAsia="fr-FR"/>
        </w:rPr>
        <w:t>Je soussigné(e) :</w:t>
      </w:r>
      <w:r w:rsidR="00F41F48">
        <w:rPr>
          <w:noProof/>
          <w:sz w:val="20"/>
          <w:szCs w:val="20"/>
          <w:lang w:eastAsia="fr-FR"/>
        </w:rPr>
        <w:t xml:space="preserve"> (un des deux parents donne son autorisation)</w:t>
      </w:r>
    </w:p>
    <w:p w:rsidR="00F41F48" w:rsidRPr="004C6269" w:rsidRDefault="00F41F48" w:rsidP="00F41F48">
      <w:pPr>
        <w:spacing w:line="480" w:lineRule="auto"/>
        <w:rPr>
          <w:noProof/>
          <w:sz w:val="20"/>
          <w:szCs w:val="20"/>
          <w:u w:val="single"/>
          <w:lang w:eastAsia="fr-FR"/>
        </w:rPr>
      </w:pPr>
      <w:r w:rsidRPr="004C6269">
        <w:rPr>
          <w:noProof/>
          <w:sz w:val="20"/>
          <w:szCs w:val="20"/>
          <w:lang w:eastAsia="fr-FR"/>
        </w:rPr>
        <w:t>Mme / M. : _______________________________ en qualité de parent excerçant l’autorité parentale / tuteur légal</w:t>
      </w:r>
    </w:p>
    <w:p w:rsidR="00A02D7B" w:rsidRPr="004C6269" w:rsidRDefault="00A02D7B" w:rsidP="00A02D7B">
      <w:pPr>
        <w:autoSpaceDE w:val="0"/>
        <w:autoSpaceDN w:val="0"/>
        <w:adjustRightInd w:val="0"/>
        <w:spacing w:line="360" w:lineRule="auto"/>
        <w:rPr>
          <w:noProof/>
          <w:sz w:val="20"/>
          <w:szCs w:val="20"/>
          <w:lang w:eastAsia="fr-FR"/>
        </w:rPr>
      </w:pPr>
      <w:r w:rsidRPr="004C6269">
        <w:rPr>
          <w:noProof/>
          <w:sz w:val="20"/>
          <w:szCs w:val="20"/>
          <w:lang w:eastAsia="fr-FR"/>
        </w:rPr>
        <w:t>Nom</w:t>
      </w:r>
      <w:r>
        <w:rPr>
          <w:noProof/>
          <w:sz w:val="20"/>
          <w:szCs w:val="20"/>
          <w:lang w:eastAsia="fr-FR"/>
        </w:rPr>
        <w:t xml:space="preserve"> de l’élève</w:t>
      </w:r>
      <w:r w:rsidRPr="004C6269">
        <w:rPr>
          <w:noProof/>
          <w:sz w:val="20"/>
          <w:szCs w:val="20"/>
          <w:lang w:eastAsia="fr-FR"/>
        </w:rPr>
        <w:t> : ________________________________</w:t>
      </w:r>
      <w:r>
        <w:rPr>
          <w:noProof/>
          <w:sz w:val="20"/>
          <w:szCs w:val="20"/>
          <w:lang w:eastAsia="fr-FR"/>
        </w:rPr>
        <w:t xml:space="preserve">  </w:t>
      </w:r>
      <w:r w:rsidRPr="004C6269">
        <w:rPr>
          <w:noProof/>
          <w:sz w:val="20"/>
          <w:szCs w:val="20"/>
          <w:lang w:eastAsia="fr-FR"/>
        </w:rPr>
        <w:t xml:space="preserve"> Prénom</w:t>
      </w:r>
      <w:r>
        <w:rPr>
          <w:noProof/>
          <w:sz w:val="20"/>
          <w:szCs w:val="20"/>
          <w:lang w:eastAsia="fr-FR"/>
        </w:rPr>
        <w:t xml:space="preserve"> de l’élève</w:t>
      </w:r>
      <w:r w:rsidRPr="004C6269">
        <w:rPr>
          <w:noProof/>
          <w:sz w:val="20"/>
          <w:szCs w:val="20"/>
          <w:lang w:eastAsia="fr-FR"/>
        </w:rPr>
        <w:t> : __________________________________</w:t>
      </w:r>
    </w:p>
    <w:p w:rsidR="00A02D7B" w:rsidRPr="004C6269" w:rsidRDefault="00A02D7B" w:rsidP="00A02D7B">
      <w:pPr>
        <w:autoSpaceDE w:val="0"/>
        <w:autoSpaceDN w:val="0"/>
        <w:adjustRightInd w:val="0"/>
        <w:spacing w:line="360" w:lineRule="auto"/>
        <w:rPr>
          <w:noProof/>
          <w:sz w:val="20"/>
          <w:szCs w:val="20"/>
          <w:lang w:eastAsia="fr-FR"/>
        </w:rPr>
      </w:pPr>
      <w:r w:rsidRPr="004C6269">
        <w:rPr>
          <w:noProof/>
          <w:sz w:val="20"/>
          <w:szCs w:val="20"/>
          <w:lang w:eastAsia="fr-FR"/>
        </w:rPr>
        <w:t>Date de naissance </w:t>
      </w:r>
      <w:r w:rsidRPr="005B000A">
        <w:rPr>
          <w:noProof/>
          <w:lang w:eastAsia="fr-FR"/>
        </w:rPr>
        <w:t xml:space="preserve">: </w:t>
      </w:r>
      <w:r w:rsidRPr="005B000A">
        <w:rPr>
          <w:rFonts w:ascii="Arial" w:eastAsia="Times New Roman" w:hAnsi="Arial" w:cs="Arial"/>
        </w:rPr>
        <w:t>_ _ / _ _ /_ _ _ _</w:t>
      </w:r>
      <w:r>
        <w:rPr>
          <w:noProof/>
          <w:sz w:val="20"/>
          <w:szCs w:val="20"/>
          <w:lang w:eastAsia="fr-FR"/>
        </w:rPr>
        <w:tab/>
        <w:t xml:space="preserve">          </w:t>
      </w:r>
      <w:r>
        <w:rPr>
          <w:noProof/>
          <w:sz w:val="20"/>
          <w:szCs w:val="20"/>
          <w:lang w:eastAsia="fr-FR"/>
        </w:rPr>
        <w:tab/>
        <w:t xml:space="preserve">          Classe   </w:t>
      </w:r>
      <w:r w:rsidRPr="004C6269">
        <w:rPr>
          <w:noProof/>
          <w:sz w:val="20"/>
          <w:szCs w:val="20"/>
          <w:lang w:eastAsia="fr-FR"/>
        </w:rPr>
        <w:t>: __________________________________</w:t>
      </w:r>
    </w:p>
    <w:p w:rsidR="00F41F48" w:rsidRDefault="00F41F48" w:rsidP="00F41F48">
      <w:pPr>
        <w:spacing w:after="126"/>
        <w:rPr>
          <w:noProof/>
          <w:sz w:val="20"/>
          <w:szCs w:val="20"/>
          <w:lang w:eastAsia="fr-FR"/>
        </w:rPr>
      </w:pPr>
      <w:r>
        <w:rPr>
          <w:b/>
          <w:noProof/>
          <w:sz w:val="20"/>
          <w:szCs w:val="20"/>
          <w:lang w:eastAsia="fr-FR"/>
        </w:rPr>
        <w:t>N°</w:t>
      </w:r>
      <w:r w:rsidRPr="00120B9D">
        <w:rPr>
          <w:b/>
          <w:noProof/>
          <w:sz w:val="20"/>
          <w:szCs w:val="20"/>
          <w:lang w:eastAsia="fr-FR"/>
        </w:rPr>
        <w:t xml:space="preserve"> de sécurité sociale</w:t>
      </w:r>
      <w:r w:rsidRPr="00120B9D">
        <w:rPr>
          <w:noProof/>
          <w:sz w:val="20"/>
          <w:szCs w:val="20"/>
          <w:lang w:eastAsia="fr-FR"/>
        </w:rPr>
        <w:t> :</w:t>
      </w:r>
    </w:p>
    <w:p w:rsidR="00F41F48" w:rsidRPr="00513A09" w:rsidRDefault="00F41F48" w:rsidP="00F41F48">
      <w:pPr>
        <w:spacing w:after="126"/>
        <w:rPr>
          <w:rFonts w:ascii="Calibri" w:eastAsia="Calibri" w:hAnsi="Calibri" w:cs="Calibri"/>
          <w:color w:val="000000"/>
          <w:szCs w:val="24"/>
          <w:lang w:eastAsia="fr-FR"/>
        </w:rPr>
      </w:pPr>
      <w:r w:rsidRPr="00513A09">
        <w:rPr>
          <w:noProof/>
          <w:szCs w:val="24"/>
          <w:lang w:eastAsia="fr-FR"/>
        </w:rPr>
        <w:t xml:space="preserve"> Parent 1 : </w:t>
      </w:r>
      <w:r w:rsidRPr="00513A09">
        <w:rPr>
          <w:rFonts w:ascii="Arial" w:eastAsia="Times New Roman" w:hAnsi="Arial" w:cs="Arial"/>
          <w:color w:val="000000"/>
          <w:szCs w:val="24"/>
          <w:lang w:eastAsia="fr-FR"/>
        </w:rPr>
        <w:t>| _ | _ _ | _ _ | _ _ | _ _ _ | _ _ _ | / | _ _ |</w:t>
      </w:r>
      <w:r w:rsidRPr="00513A09">
        <w:rPr>
          <w:noProof/>
          <w:szCs w:val="24"/>
          <w:lang w:eastAsia="fr-FR"/>
        </w:rPr>
        <w:t xml:space="preserve"> Parent 2 : </w:t>
      </w:r>
      <w:r w:rsidRPr="00513A09">
        <w:rPr>
          <w:rFonts w:ascii="Arial" w:eastAsia="Times New Roman" w:hAnsi="Arial" w:cs="Arial"/>
          <w:color w:val="000000"/>
          <w:szCs w:val="24"/>
          <w:lang w:eastAsia="fr-FR"/>
        </w:rPr>
        <w:t>| _ | _ _ | _ _ | _ _ | _ _ _ | _ _ _ | / | _ _ |</w:t>
      </w:r>
    </w:p>
    <w:p w:rsidR="004C0E2E" w:rsidRDefault="004C0E2E" w:rsidP="00F41F48">
      <w:pPr>
        <w:rPr>
          <w:noProof/>
          <w:szCs w:val="24"/>
          <w:lang w:eastAsia="fr-FR"/>
        </w:rPr>
      </w:pPr>
      <w:r>
        <w:rPr>
          <w:noProof/>
          <w:szCs w:val="24"/>
          <w:lang w:eastAsia="fr-FR"/>
        </w:rPr>
        <w:t>Elève 16 et plus</w:t>
      </w:r>
      <w:r w:rsidRPr="00513A09">
        <w:rPr>
          <w:noProof/>
          <w:szCs w:val="24"/>
          <w:lang w:eastAsia="fr-FR"/>
        </w:rPr>
        <w:t xml:space="preserve"> : </w:t>
      </w:r>
      <w:r w:rsidRPr="00513A09">
        <w:rPr>
          <w:rFonts w:ascii="Arial" w:eastAsia="Times New Roman" w:hAnsi="Arial" w:cs="Arial"/>
          <w:color w:val="000000"/>
          <w:szCs w:val="24"/>
          <w:lang w:eastAsia="fr-FR"/>
        </w:rPr>
        <w:t>| _ | _ _ | _ _ | _ _ | _ _ _ | _ _ _ | / | _ _ |</w:t>
      </w:r>
      <w:r w:rsidRPr="00513A09">
        <w:rPr>
          <w:noProof/>
          <w:szCs w:val="24"/>
          <w:lang w:eastAsia="fr-FR"/>
        </w:rPr>
        <w:t xml:space="preserve"> </w:t>
      </w:r>
    </w:p>
    <w:p w:rsidR="00F41F48" w:rsidRPr="00120B9D" w:rsidRDefault="00F41F48" w:rsidP="00F41F48">
      <w:pPr>
        <w:rPr>
          <w:b/>
          <w:noProof/>
          <w:sz w:val="20"/>
          <w:szCs w:val="20"/>
          <w:lang w:eastAsia="fr-FR"/>
        </w:rPr>
      </w:pPr>
      <w:r w:rsidRPr="00120B9D">
        <w:rPr>
          <w:b/>
          <w:noProof/>
          <w:sz w:val="20"/>
          <w:szCs w:val="20"/>
          <w:lang w:eastAsia="fr-FR"/>
        </w:rPr>
        <w:t>Obligatoire pour la remise du Pass sanitaire</w:t>
      </w:r>
    </w:p>
    <w:p w:rsidR="00F41F48" w:rsidRDefault="004C0E2E" w:rsidP="00F41F48">
      <w:pPr>
        <w:autoSpaceDE w:val="0"/>
        <w:autoSpaceDN w:val="0"/>
        <w:adjustRightInd w:val="0"/>
        <w:spacing w:line="360" w:lineRule="auto"/>
        <w:rPr>
          <w:rFonts w:ascii="Calibri" w:eastAsia="Calibri" w:hAnsi="Calibri" w:cs="Calibri"/>
          <w:b/>
          <w:color w:val="000000"/>
          <w:sz w:val="20"/>
          <w:szCs w:val="20"/>
          <w:lang w:eastAsia="fr-FR"/>
        </w:rPr>
      </w:pPr>
      <w:r>
        <w:rPr>
          <w:b/>
          <w:noProof/>
          <w:sz w:val="20"/>
          <w:szCs w:val="20"/>
          <w:lang w:eastAsia="fr-FR"/>
        </w:rPr>
        <w:t>Autorise</w:t>
      </w:r>
      <w:r w:rsidR="00F41F48" w:rsidRPr="00BB1D86">
        <w:rPr>
          <w:b/>
          <w:noProof/>
          <w:sz w:val="20"/>
          <w:szCs w:val="20"/>
          <w:lang w:eastAsia="fr-FR"/>
        </w:rPr>
        <w:t xml:space="preserve"> à vacciner l’enfant</w:t>
      </w:r>
      <w:r>
        <w:rPr>
          <w:b/>
          <w:noProof/>
          <w:sz w:val="20"/>
          <w:szCs w:val="20"/>
          <w:lang w:eastAsia="fr-FR"/>
        </w:rPr>
        <w:t xml:space="preserve">/ à me vacciner </w:t>
      </w:r>
      <w:r w:rsidR="00F41F48" w:rsidRPr="00BB1D86">
        <w:rPr>
          <w:b/>
          <w:noProof/>
          <w:sz w:val="20"/>
          <w:szCs w:val="20"/>
          <w:lang w:eastAsia="fr-FR"/>
        </w:rPr>
        <w:t xml:space="preserve">   </w:t>
      </w:r>
      <w:r w:rsidR="00F41F48">
        <w:rPr>
          <w:rFonts w:ascii="Wingdings" w:hAnsi="Wingdings" w:cs="Wingdings"/>
          <w:sz w:val="26"/>
          <w:szCs w:val="26"/>
        </w:rPr>
        <w:t></w:t>
      </w:r>
      <w:r w:rsidR="00F41F48" w:rsidRPr="00BB1D86">
        <w:rPr>
          <w:rFonts w:ascii="Arial" w:eastAsia="Times New Roman" w:hAnsi="Arial" w:cs="Arial"/>
          <w:b/>
          <w:color w:val="000000"/>
          <w:sz w:val="20"/>
          <w:szCs w:val="20"/>
          <w:lang w:eastAsia="fr-FR"/>
        </w:rPr>
        <w:t xml:space="preserve">           </w:t>
      </w:r>
      <w:r w:rsidR="00F41F48" w:rsidRPr="00BB1D86">
        <w:rPr>
          <w:rFonts w:ascii="Calibri" w:eastAsia="Calibri" w:hAnsi="Calibri" w:cs="Calibri"/>
          <w:b/>
          <w:color w:val="000000"/>
          <w:sz w:val="20"/>
          <w:szCs w:val="20"/>
          <w:lang w:eastAsia="fr-FR"/>
        </w:rPr>
        <w:t xml:space="preserve"> </w:t>
      </w:r>
    </w:p>
    <w:p w:rsidR="00F41F48" w:rsidRPr="00FC168E" w:rsidRDefault="00F41F48" w:rsidP="00F41F48">
      <w:pPr>
        <w:ind w:left="2"/>
      </w:pPr>
      <w:r w:rsidRPr="004C6269">
        <w:rPr>
          <w:noProof/>
          <w:sz w:val="20"/>
          <w:szCs w:val="20"/>
          <w:lang w:eastAsia="fr-FR"/>
        </w:rPr>
        <w:t xml:space="preserve">Fait à __________________________________        </w:t>
      </w:r>
      <w:r>
        <w:rPr>
          <w:noProof/>
          <w:sz w:val="20"/>
          <w:szCs w:val="20"/>
          <w:lang w:eastAsia="fr-FR"/>
        </w:rPr>
        <w:t xml:space="preserve">          </w:t>
      </w:r>
      <w:r w:rsidRPr="004C6269">
        <w:rPr>
          <w:noProof/>
          <w:sz w:val="20"/>
          <w:szCs w:val="20"/>
          <w:lang w:eastAsia="fr-FR"/>
        </w:rPr>
        <w:t xml:space="preserve"> Le </w:t>
      </w:r>
      <w:r>
        <w:rPr>
          <w:noProof/>
          <w:sz w:val="20"/>
          <w:szCs w:val="20"/>
          <w:lang w:eastAsia="fr-FR"/>
        </w:rPr>
        <w:t xml:space="preserve">         :  </w:t>
      </w:r>
      <w:r w:rsidRPr="006D2E90">
        <w:rPr>
          <w:rFonts w:ascii="Arial" w:eastAsia="Times New Roman" w:hAnsi="Arial" w:cs="Arial"/>
          <w:sz w:val="28"/>
          <w:szCs w:val="28"/>
        </w:rPr>
        <w:t>_</w:t>
      </w:r>
      <w:r>
        <w:rPr>
          <w:rFonts w:ascii="Arial" w:eastAsia="Times New Roman" w:hAnsi="Arial" w:cs="Arial"/>
          <w:sz w:val="28"/>
          <w:szCs w:val="28"/>
        </w:rPr>
        <w:t xml:space="preserve"> </w:t>
      </w:r>
      <w:r w:rsidRPr="006D2E90">
        <w:rPr>
          <w:rFonts w:ascii="Arial" w:eastAsia="Times New Roman" w:hAnsi="Arial" w:cs="Arial"/>
          <w:sz w:val="28"/>
          <w:szCs w:val="28"/>
        </w:rPr>
        <w:t>_ / _</w:t>
      </w:r>
      <w:r>
        <w:rPr>
          <w:rFonts w:ascii="Arial" w:eastAsia="Times New Roman" w:hAnsi="Arial" w:cs="Arial"/>
          <w:sz w:val="28"/>
          <w:szCs w:val="28"/>
        </w:rPr>
        <w:t xml:space="preserve"> </w:t>
      </w:r>
      <w:r w:rsidRPr="006D2E90">
        <w:rPr>
          <w:rFonts w:ascii="Arial" w:eastAsia="Times New Roman" w:hAnsi="Arial" w:cs="Arial"/>
          <w:sz w:val="28"/>
          <w:szCs w:val="28"/>
        </w:rPr>
        <w:t>_ /_</w:t>
      </w:r>
      <w:r>
        <w:rPr>
          <w:rFonts w:ascii="Arial" w:eastAsia="Times New Roman" w:hAnsi="Arial" w:cs="Arial"/>
          <w:sz w:val="28"/>
          <w:szCs w:val="28"/>
        </w:rPr>
        <w:t xml:space="preserve"> </w:t>
      </w:r>
      <w:r w:rsidRPr="006D2E90">
        <w:rPr>
          <w:rFonts w:ascii="Arial" w:eastAsia="Times New Roman" w:hAnsi="Arial" w:cs="Arial"/>
          <w:sz w:val="28"/>
          <w:szCs w:val="28"/>
        </w:rPr>
        <w:t>_</w:t>
      </w:r>
      <w:r>
        <w:rPr>
          <w:rFonts w:ascii="Arial" w:eastAsia="Times New Roman" w:hAnsi="Arial" w:cs="Arial"/>
          <w:sz w:val="28"/>
          <w:szCs w:val="28"/>
        </w:rPr>
        <w:t xml:space="preserve"> </w:t>
      </w:r>
      <w:r w:rsidRPr="006D2E90">
        <w:rPr>
          <w:rFonts w:ascii="Arial" w:eastAsia="Times New Roman" w:hAnsi="Arial" w:cs="Arial"/>
          <w:sz w:val="28"/>
          <w:szCs w:val="28"/>
        </w:rPr>
        <w:t>_</w:t>
      </w:r>
      <w:r>
        <w:rPr>
          <w:rFonts w:ascii="Arial" w:eastAsia="Times New Roman" w:hAnsi="Arial" w:cs="Arial"/>
          <w:sz w:val="28"/>
          <w:szCs w:val="28"/>
        </w:rPr>
        <w:t xml:space="preserve"> </w:t>
      </w:r>
      <w:r w:rsidRPr="006D2E90">
        <w:rPr>
          <w:rFonts w:ascii="Arial" w:eastAsia="Times New Roman" w:hAnsi="Arial" w:cs="Arial"/>
          <w:sz w:val="28"/>
          <w:szCs w:val="28"/>
        </w:rPr>
        <w:t>_</w:t>
      </w:r>
    </w:p>
    <w:tbl>
      <w:tblPr>
        <w:tblStyle w:val="Grilledutableau"/>
        <w:tblpPr w:leftFromText="141" w:rightFromText="141" w:vertAnchor="page" w:horzAnchor="margin" w:tblpY="7351"/>
        <w:tblW w:w="11194" w:type="dxa"/>
        <w:tblLook w:val="04A0" w:firstRow="1" w:lastRow="0" w:firstColumn="1" w:lastColumn="0" w:noHBand="0" w:noVBand="1"/>
      </w:tblPr>
      <w:tblGrid>
        <w:gridCol w:w="9073"/>
        <w:gridCol w:w="1128"/>
        <w:gridCol w:w="993"/>
      </w:tblGrid>
      <w:tr w:rsidR="00F41F48" w:rsidRPr="00907744" w:rsidTr="00F41F48">
        <w:trPr>
          <w:trHeight w:val="567"/>
        </w:trPr>
        <w:tc>
          <w:tcPr>
            <w:tcW w:w="907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F41F48" w:rsidRDefault="00F41F48" w:rsidP="00F41F48">
            <w:pPr>
              <w:tabs>
                <w:tab w:val="left" w:pos="5529"/>
              </w:tabs>
              <w:rPr>
                <w:rFonts w:asciiTheme="majorHAnsi" w:hAnsiTheme="majorHAnsi" w:cstheme="majorHAnsi"/>
                <w:sz w:val="20"/>
                <w:szCs w:val="20"/>
              </w:rPr>
            </w:pPr>
            <w:r>
              <w:rPr>
                <w:rFonts w:asciiTheme="majorHAnsi" w:hAnsiTheme="majorHAnsi" w:cstheme="majorHAnsi"/>
                <w:sz w:val="20"/>
                <w:szCs w:val="20"/>
              </w:rPr>
              <w:t>Avez-vous un</w:t>
            </w:r>
            <w:r w:rsidRPr="004C6269">
              <w:rPr>
                <w:rFonts w:asciiTheme="majorHAnsi" w:hAnsiTheme="majorHAnsi" w:cstheme="majorHAnsi"/>
                <w:sz w:val="20"/>
                <w:szCs w:val="20"/>
              </w:rPr>
              <w:t xml:space="preserve"> </w:t>
            </w:r>
            <w:r w:rsidRPr="004C6269">
              <w:rPr>
                <w:rFonts w:asciiTheme="majorHAnsi" w:hAnsiTheme="majorHAnsi" w:cstheme="majorHAnsi"/>
                <w:b/>
                <w:sz w:val="20"/>
                <w:szCs w:val="20"/>
              </w:rPr>
              <w:t>test positif</w:t>
            </w:r>
            <w:r w:rsidRPr="004C6269">
              <w:rPr>
                <w:rFonts w:asciiTheme="majorHAnsi" w:hAnsiTheme="majorHAnsi" w:cstheme="majorHAnsi"/>
                <w:sz w:val="20"/>
                <w:szCs w:val="20"/>
              </w:rPr>
              <w:t xml:space="preserve"> (P</w:t>
            </w:r>
            <w:r>
              <w:rPr>
                <w:rFonts w:asciiTheme="majorHAnsi" w:hAnsiTheme="majorHAnsi" w:cstheme="majorHAnsi"/>
                <w:sz w:val="20"/>
                <w:szCs w:val="20"/>
              </w:rPr>
              <w:t>CR ou antigénique) dans les trois derniers mois</w:t>
            </w:r>
            <w:r w:rsidRPr="004C6269">
              <w:rPr>
                <w:rFonts w:asciiTheme="majorHAnsi" w:hAnsiTheme="majorHAnsi" w:cstheme="majorHAnsi"/>
                <w:sz w:val="20"/>
                <w:szCs w:val="20"/>
              </w:rPr>
              <w:t xml:space="preserve"> ?</w:t>
            </w:r>
          </w:p>
          <w:p w:rsidR="00F41F48" w:rsidRPr="004C6269" w:rsidRDefault="00F41F48" w:rsidP="00F41F48">
            <w:pPr>
              <w:tabs>
                <w:tab w:val="left" w:pos="5529"/>
              </w:tabs>
              <w:rPr>
                <w:rFonts w:asciiTheme="majorHAnsi" w:hAnsiTheme="majorHAnsi" w:cstheme="majorHAnsi"/>
                <w:sz w:val="20"/>
                <w:szCs w:val="20"/>
              </w:rPr>
            </w:pPr>
            <w:r>
              <w:rPr>
                <w:rFonts w:asciiTheme="majorHAnsi" w:hAnsiTheme="majorHAnsi" w:cstheme="majorHAnsi"/>
                <w:sz w:val="20"/>
                <w:szCs w:val="20"/>
              </w:rPr>
              <w:t xml:space="preserve">Si oui, venir avec le résultat du </w:t>
            </w:r>
            <w:r w:rsidRPr="00692415">
              <w:rPr>
                <w:rFonts w:asciiTheme="majorHAnsi" w:hAnsiTheme="majorHAnsi" w:cstheme="majorHAnsi"/>
                <w:sz w:val="20"/>
                <w:szCs w:val="20"/>
              </w:rPr>
              <w:t>test. date</w:t>
            </w:r>
          </w:p>
        </w:tc>
        <w:tc>
          <w:tcPr>
            <w:tcW w:w="112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F41F48" w:rsidRPr="004C6269" w:rsidRDefault="00F41F48" w:rsidP="00F41F48">
            <w:pPr>
              <w:tabs>
                <w:tab w:val="left" w:pos="5529"/>
              </w:tabs>
              <w:rPr>
                <w:rFonts w:asciiTheme="majorHAnsi" w:hAnsiTheme="majorHAnsi" w:cstheme="majorHAnsi"/>
                <w:sz w:val="20"/>
                <w:szCs w:val="20"/>
              </w:rPr>
            </w:pPr>
            <w:r w:rsidRPr="004C6269">
              <w:rPr>
                <w:rFonts w:asciiTheme="majorHAnsi" w:hAnsiTheme="majorHAnsi" w:cstheme="majorHAnsi"/>
                <w:sz w:val="20"/>
                <w:szCs w:val="20"/>
              </w:rPr>
              <w:sym w:font="Wingdings" w:char="F06F"/>
            </w:r>
            <w:r w:rsidRPr="004C6269">
              <w:rPr>
                <w:rFonts w:asciiTheme="majorHAnsi" w:hAnsiTheme="majorHAnsi" w:cstheme="majorHAnsi"/>
                <w:sz w:val="20"/>
                <w:szCs w:val="20"/>
              </w:rPr>
              <w:t xml:space="preserve"> OUI</w:t>
            </w:r>
          </w:p>
        </w:tc>
        <w:tc>
          <w:tcPr>
            <w:tcW w:w="9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F41F48" w:rsidRPr="004C6269" w:rsidRDefault="00F41F48" w:rsidP="00F41F48">
            <w:pPr>
              <w:tabs>
                <w:tab w:val="left" w:pos="5529"/>
              </w:tabs>
              <w:rPr>
                <w:rFonts w:asciiTheme="majorHAnsi" w:hAnsiTheme="majorHAnsi" w:cstheme="majorHAnsi"/>
                <w:sz w:val="20"/>
                <w:szCs w:val="20"/>
              </w:rPr>
            </w:pPr>
            <w:r w:rsidRPr="004C6269">
              <w:rPr>
                <w:rFonts w:asciiTheme="majorHAnsi" w:hAnsiTheme="majorHAnsi" w:cstheme="majorHAnsi"/>
                <w:sz w:val="20"/>
                <w:szCs w:val="20"/>
              </w:rPr>
              <w:sym w:font="Wingdings" w:char="F06F"/>
            </w:r>
            <w:r w:rsidRPr="004C6269">
              <w:rPr>
                <w:rFonts w:asciiTheme="majorHAnsi" w:hAnsiTheme="majorHAnsi" w:cstheme="majorHAnsi"/>
                <w:sz w:val="20"/>
                <w:szCs w:val="20"/>
              </w:rPr>
              <w:t xml:space="preserve"> NON</w:t>
            </w:r>
          </w:p>
        </w:tc>
      </w:tr>
      <w:tr w:rsidR="00A46D0C" w:rsidRPr="00907744" w:rsidTr="00F41F48">
        <w:trPr>
          <w:trHeight w:val="567"/>
        </w:trPr>
        <w:tc>
          <w:tcPr>
            <w:tcW w:w="907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A46D0C" w:rsidRPr="004C6269" w:rsidRDefault="00A46D0C" w:rsidP="00A46D0C">
            <w:pPr>
              <w:tabs>
                <w:tab w:val="left" w:pos="5529"/>
              </w:tabs>
              <w:rPr>
                <w:rFonts w:asciiTheme="majorHAnsi" w:hAnsiTheme="majorHAnsi" w:cstheme="majorHAnsi"/>
                <w:sz w:val="20"/>
                <w:szCs w:val="20"/>
              </w:rPr>
            </w:pPr>
            <w:r>
              <w:rPr>
                <w:rFonts w:asciiTheme="majorHAnsi" w:hAnsiTheme="majorHAnsi" w:cstheme="majorHAnsi"/>
                <w:sz w:val="20"/>
                <w:szCs w:val="20"/>
              </w:rPr>
              <w:t>Avez-vous de la fièvre aujourd’hui ?</w:t>
            </w:r>
          </w:p>
        </w:tc>
        <w:tc>
          <w:tcPr>
            <w:tcW w:w="112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A46D0C" w:rsidRPr="004C6269" w:rsidRDefault="00A46D0C" w:rsidP="00A46D0C">
            <w:pPr>
              <w:tabs>
                <w:tab w:val="left" w:pos="5529"/>
              </w:tabs>
              <w:rPr>
                <w:rFonts w:asciiTheme="majorHAnsi" w:hAnsiTheme="majorHAnsi" w:cstheme="majorHAnsi"/>
                <w:sz w:val="20"/>
                <w:szCs w:val="20"/>
              </w:rPr>
            </w:pPr>
            <w:r w:rsidRPr="004C6269">
              <w:rPr>
                <w:rFonts w:asciiTheme="majorHAnsi" w:hAnsiTheme="majorHAnsi" w:cstheme="majorHAnsi"/>
                <w:sz w:val="20"/>
                <w:szCs w:val="20"/>
              </w:rPr>
              <w:sym w:font="Wingdings" w:char="F06F"/>
            </w:r>
            <w:r w:rsidRPr="004C6269">
              <w:rPr>
                <w:rFonts w:asciiTheme="majorHAnsi" w:hAnsiTheme="majorHAnsi" w:cstheme="majorHAnsi"/>
                <w:sz w:val="20"/>
                <w:szCs w:val="20"/>
              </w:rPr>
              <w:t xml:space="preserve"> OUI</w:t>
            </w:r>
          </w:p>
        </w:tc>
        <w:tc>
          <w:tcPr>
            <w:tcW w:w="9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A46D0C" w:rsidRPr="004C6269" w:rsidRDefault="00A46D0C" w:rsidP="00A46D0C">
            <w:pPr>
              <w:tabs>
                <w:tab w:val="left" w:pos="5529"/>
              </w:tabs>
              <w:rPr>
                <w:rFonts w:asciiTheme="majorHAnsi" w:hAnsiTheme="majorHAnsi" w:cstheme="majorHAnsi"/>
                <w:sz w:val="20"/>
                <w:szCs w:val="20"/>
              </w:rPr>
            </w:pPr>
            <w:r w:rsidRPr="004C6269">
              <w:rPr>
                <w:rFonts w:asciiTheme="majorHAnsi" w:hAnsiTheme="majorHAnsi" w:cstheme="majorHAnsi"/>
                <w:sz w:val="20"/>
                <w:szCs w:val="20"/>
              </w:rPr>
              <w:sym w:font="Wingdings" w:char="F06F"/>
            </w:r>
            <w:r w:rsidRPr="004C6269">
              <w:rPr>
                <w:rFonts w:asciiTheme="majorHAnsi" w:hAnsiTheme="majorHAnsi" w:cstheme="majorHAnsi"/>
                <w:sz w:val="20"/>
                <w:szCs w:val="20"/>
              </w:rPr>
              <w:t xml:space="preserve"> NON</w:t>
            </w:r>
          </w:p>
        </w:tc>
      </w:tr>
      <w:tr w:rsidR="00A46D0C" w:rsidRPr="00907744" w:rsidTr="00F41F48">
        <w:trPr>
          <w:trHeight w:val="567"/>
        </w:trPr>
        <w:tc>
          <w:tcPr>
            <w:tcW w:w="907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A46D0C" w:rsidRPr="004C6269" w:rsidRDefault="00A46D0C" w:rsidP="00A46D0C">
            <w:pPr>
              <w:tabs>
                <w:tab w:val="left" w:pos="5529"/>
              </w:tabs>
              <w:rPr>
                <w:rFonts w:asciiTheme="majorHAnsi" w:hAnsiTheme="majorHAnsi" w:cstheme="majorHAnsi"/>
                <w:sz w:val="20"/>
                <w:szCs w:val="20"/>
              </w:rPr>
            </w:pPr>
            <w:r>
              <w:rPr>
                <w:rFonts w:asciiTheme="majorHAnsi" w:hAnsiTheme="majorHAnsi" w:cstheme="majorHAnsi"/>
                <w:sz w:val="20"/>
                <w:szCs w:val="20"/>
              </w:rPr>
              <w:t xml:space="preserve">Avez-vous reçu un vaccin </w:t>
            </w:r>
            <w:r w:rsidRPr="004C6269">
              <w:rPr>
                <w:rFonts w:asciiTheme="majorHAnsi" w:hAnsiTheme="majorHAnsi" w:cstheme="majorHAnsi"/>
                <w:sz w:val="20"/>
                <w:szCs w:val="20"/>
              </w:rPr>
              <w:t>au cours des 3 dernières semaines ?</w:t>
            </w:r>
          </w:p>
          <w:p w:rsidR="00A46D0C" w:rsidRPr="004C6269" w:rsidRDefault="00A46D0C" w:rsidP="00A46D0C">
            <w:pPr>
              <w:tabs>
                <w:tab w:val="left" w:pos="5529"/>
              </w:tabs>
              <w:rPr>
                <w:rFonts w:asciiTheme="majorHAnsi" w:hAnsiTheme="majorHAnsi" w:cstheme="majorHAnsi"/>
                <w:sz w:val="20"/>
                <w:szCs w:val="20"/>
              </w:rPr>
            </w:pPr>
            <w:r w:rsidRPr="004C6269">
              <w:rPr>
                <w:rFonts w:asciiTheme="majorHAnsi" w:hAnsiTheme="majorHAnsi" w:cstheme="majorHAnsi"/>
                <w:sz w:val="20"/>
                <w:szCs w:val="20"/>
              </w:rPr>
              <w:t xml:space="preserve">Si oui lequel et à quelle date: </w:t>
            </w:r>
          </w:p>
        </w:tc>
        <w:tc>
          <w:tcPr>
            <w:tcW w:w="112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A46D0C" w:rsidRPr="004C6269" w:rsidRDefault="00A46D0C" w:rsidP="00A46D0C">
            <w:pPr>
              <w:tabs>
                <w:tab w:val="left" w:pos="5529"/>
              </w:tabs>
              <w:rPr>
                <w:rFonts w:asciiTheme="majorHAnsi" w:hAnsiTheme="majorHAnsi" w:cstheme="majorHAnsi"/>
                <w:sz w:val="20"/>
                <w:szCs w:val="20"/>
              </w:rPr>
            </w:pPr>
            <w:r w:rsidRPr="004C6269">
              <w:rPr>
                <w:rFonts w:asciiTheme="majorHAnsi" w:hAnsiTheme="majorHAnsi" w:cstheme="majorHAnsi"/>
                <w:sz w:val="20"/>
                <w:szCs w:val="20"/>
              </w:rPr>
              <w:sym w:font="Wingdings" w:char="F06F"/>
            </w:r>
            <w:r w:rsidRPr="004C6269">
              <w:rPr>
                <w:rFonts w:asciiTheme="majorHAnsi" w:hAnsiTheme="majorHAnsi" w:cstheme="majorHAnsi"/>
                <w:sz w:val="20"/>
                <w:szCs w:val="20"/>
              </w:rPr>
              <w:t xml:space="preserve"> OUI</w:t>
            </w:r>
          </w:p>
        </w:tc>
        <w:tc>
          <w:tcPr>
            <w:tcW w:w="9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A46D0C" w:rsidRPr="004C6269" w:rsidRDefault="00A46D0C" w:rsidP="00A46D0C">
            <w:pPr>
              <w:tabs>
                <w:tab w:val="left" w:pos="5529"/>
              </w:tabs>
              <w:rPr>
                <w:rFonts w:asciiTheme="majorHAnsi" w:hAnsiTheme="majorHAnsi" w:cstheme="majorHAnsi"/>
                <w:sz w:val="20"/>
                <w:szCs w:val="20"/>
              </w:rPr>
            </w:pPr>
            <w:r w:rsidRPr="004C6269">
              <w:rPr>
                <w:rFonts w:asciiTheme="majorHAnsi" w:hAnsiTheme="majorHAnsi" w:cstheme="majorHAnsi"/>
                <w:sz w:val="20"/>
                <w:szCs w:val="20"/>
              </w:rPr>
              <w:sym w:font="Wingdings" w:char="F06F"/>
            </w:r>
            <w:r w:rsidRPr="004C6269">
              <w:rPr>
                <w:rFonts w:asciiTheme="majorHAnsi" w:hAnsiTheme="majorHAnsi" w:cstheme="majorHAnsi"/>
                <w:sz w:val="20"/>
                <w:szCs w:val="20"/>
              </w:rPr>
              <w:t xml:space="preserve"> NON</w:t>
            </w:r>
          </w:p>
        </w:tc>
      </w:tr>
      <w:tr w:rsidR="00A46D0C" w:rsidRPr="00907744" w:rsidTr="00F41F48">
        <w:trPr>
          <w:trHeight w:val="567"/>
        </w:trPr>
        <w:tc>
          <w:tcPr>
            <w:tcW w:w="907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A46D0C" w:rsidRPr="004C6269" w:rsidRDefault="00A46D0C" w:rsidP="00A46D0C">
            <w:pPr>
              <w:tabs>
                <w:tab w:val="left" w:pos="5529"/>
              </w:tabs>
              <w:rPr>
                <w:rFonts w:asciiTheme="majorHAnsi" w:hAnsiTheme="majorHAnsi" w:cstheme="majorHAnsi"/>
                <w:sz w:val="20"/>
                <w:szCs w:val="20"/>
              </w:rPr>
            </w:pPr>
            <w:r w:rsidRPr="004C6269">
              <w:rPr>
                <w:rFonts w:asciiTheme="majorHAnsi" w:hAnsiTheme="majorHAnsi" w:cstheme="majorHAnsi"/>
                <w:sz w:val="20"/>
                <w:szCs w:val="20"/>
              </w:rPr>
              <w:t xml:space="preserve">Votre enfant </w:t>
            </w:r>
            <w:proofErr w:type="spellStart"/>
            <w:r w:rsidRPr="004C6269">
              <w:rPr>
                <w:rFonts w:asciiTheme="majorHAnsi" w:hAnsiTheme="majorHAnsi" w:cstheme="majorHAnsi"/>
                <w:sz w:val="20"/>
                <w:szCs w:val="20"/>
              </w:rPr>
              <w:t>a-t-il</w:t>
            </w:r>
            <w:proofErr w:type="spellEnd"/>
            <w:r w:rsidRPr="004C6269">
              <w:rPr>
                <w:rFonts w:asciiTheme="majorHAnsi" w:hAnsiTheme="majorHAnsi" w:cstheme="majorHAnsi"/>
                <w:sz w:val="20"/>
                <w:szCs w:val="20"/>
              </w:rPr>
              <w:t xml:space="preserve"> des antécédents d’allergie ou d’hypersensibilité (réaction) à certaines substances ou d’autres vaccins ?</w:t>
            </w:r>
          </w:p>
        </w:tc>
        <w:tc>
          <w:tcPr>
            <w:tcW w:w="112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A46D0C" w:rsidRPr="004C6269" w:rsidRDefault="00A46D0C" w:rsidP="00A46D0C">
            <w:pPr>
              <w:tabs>
                <w:tab w:val="left" w:pos="5529"/>
              </w:tabs>
              <w:rPr>
                <w:rFonts w:asciiTheme="majorHAnsi" w:hAnsiTheme="majorHAnsi" w:cstheme="majorHAnsi"/>
                <w:sz w:val="20"/>
                <w:szCs w:val="20"/>
              </w:rPr>
            </w:pPr>
            <w:r w:rsidRPr="004C6269">
              <w:rPr>
                <w:rFonts w:asciiTheme="majorHAnsi" w:hAnsiTheme="majorHAnsi" w:cstheme="majorHAnsi"/>
                <w:sz w:val="20"/>
                <w:szCs w:val="20"/>
              </w:rPr>
              <w:sym w:font="Wingdings" w:char="F06F"/>
            </w:r>
            <w:r w:rsidRPr="004C6269">
              <w:rPr>
                <w:rFonts w:asciiTheme="majorHAnsi" w:hAnsiTheme="majorHAnsi" w:cstheme="majorHAnsi"/>
                <w:sz w:val="20"/>
                <w:szCs w:val="20"/>
              </w:rPr>
              <w:t xml:space="preserve"> OUI</w:t>
            </w:r>
          </w:p>
        </w:tc>
        <w:tc>
          <w:tcPr>
            <w:tcW w:w="9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A46D0C" w:rsidRPr="004C6269" w:rsidRDefault="00A46D0C" w:rsidP="00A46D0C">
            <w:pPr>
              <w:tabs>
                <w:tab w:val="left" w:pos="5529"/>
              </w:tabs>
              <w:rPr>
                <w:rFonts w:asciiTheme="majorHAnsi" w:hAnsiTheme="majorHAnsi" w:cstheme="majorHAnsi"/>
                <w:sz w:val="20"/>
                <w:szCs w:val="20"/>
              </w:rPr>
            </w:pPr>
            <w:r w:rsidRPr="004C6269">
              <w:rPr>
                <w:rFonts w:asciiTheme="majorHAnsi" w:hAnsiTheme="majorHAnsi" w:cstheme="majorHAnsi"/>
                <w:sz w:val="20"/>
                <w:szCs w:val="20"/>
              </w:rPr>
              <w:sym w:font="Wingdings" w:char="F06F"/>
            </w:r>
            <w:r w:rsidRPr="004C6269">
              <w:rPr>
                <w:rFonts w:asciiTheme="majorHAnsi" w:hAnsiTheme="majorHAnsi" w:cstheme="majorHAnsi"/>
                <w:sz w:val="20"/>
                <w:szCs w:val="20"/>
              </w:rPr>
              <w:t xml:space="preserve"> NON</w:t>
            </w:r>
          </w:p>
        </w:tc>
      </w:tr>
      <w:tr w:rsidR="00A46D0C" w:rsidRPr="00907744" w:rsidTr="00F41F48">
        <w:trPr>
          <w:trHeight w:val="567"/>
        </w:trPr>
        <w:tc>
          <w:tcPr>
            <w:tcW w:w="907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A46D0C" w:rsidRPr="004C6269" w:rsidRDefault="00A46D0C" w:rsidP="00A46D0C">
            <w:pPr>
              <w:tabs>
                <w:tab w:val="left" w:pos="5529"/>
              </w:tabs>
              <w:rPr>
                <w:rFonts w:asciiTheme="majorHAnsi" w:hAnsiTheme="majorHAnsi" w:cstheme="majorHAnsi"/>
                <w:sz w:val="20"/>
                <w:szCs w:val="20"/>
              </w:rPr>
            </w:pPr>
            <w:r>
              <w:rPr>
                <w:rFonts w:asciiTheme="majorHAnsi" w:hAnsiTheme="majorHAnsi" w:cstheme="majorHAnsi"/>
                <w:sz w:val="20"/>
                <w:szCs w:val="20"/>
              </w:rPr>
              <w:t xml:space="preserve">Présentez-vous des troubles de la </w:t>
            </w:r>
            <w:r w:rsidRPr="004C6269">
              <w:rPr>
                <w:rFonts w:asciiTheme="majorHAnsi" w:hAnsiTheme="majorHAnsi" w:cstheme="majorHAnsi"/>
                <w:sz w:val="20"/>
                <w:szCs w:val="20"/>
              </w:rPr>
              <w:t>coagulation ?</w:t>
            </w:r>
          </w:p>
          <w:p w:rsidR="00A46D0C" w:rsidRPr="004C6269" w:rsidRDefault="00A46D0C" w:rsidP="00A46D0C">
            <w:pPr>
              <w:tabs>
                <w:tab w:val="left" w:pos="5529"/>
              </w:tabs>
              <w:rPr>
                <w:rFonts w:asciiTheme="majorHAnsi" w:hAnsiTheme="majorHAnsi" w:cstheme="majorHAnsi"/>
                <w:sz w:val="20"/>
                <w:szCs w:val="20"/>
              </w:rPr>
            </w:pPr>
            <w:r w:rsidRPr="004C6269">
              <w:rPr>
                <w:rFonts w:asciiTheme="majorHAnsi" w:hAnsiTheme="majorHAnsi" w:cstheme="majorHAnsi"/>
                <w:sz w:val="20"/>
                <w:szCs w:val="20"/>
              </w:rPr>
              <w:t>Si oui laquelle :</w:t>
            </w:r>
          </w:p>
        </w:tc>
        <w:tc>
          <w:tcPr>
            <w:tcW w:w="112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A46D0C" w:rsidRPr="004C6269" w:rsidRDefault="00A46D0C" w:rsidP="00A46D0C">
            <w:pPr>
              <w:tabs>
                <w:tab w:val="left" w:pos="5529"/>
              </w:tabs>
              <w:rPr>
                <w:rFonts w:asciiTheme="majorHAnsi" w:hAnsiTheme="majorHAnsi" w:cstheme="majorHAnsi"/>
                <w:sz w:val="20"/>
                <w:szCs w:val="20"/>
              </w:rPr>
            </w:pPr>
            <w:r w:rsidRPr="004C6269">
              <w:rPr>
                <w:rFonts w:asciiTheme="majorHAnsi" w:hAnsiTheme="majorHAnsi" w:cstheme="majorHAnsi"/>
                <w:sz w:val="20"/>
                <w:szCs w:val="20"/>
              </w:rPr>
              <w:sym w:font="Wingdings" w:char="F06F"/>
            </w:r>
            <w:r w:rsidRPr="004C6269">
              <w:rPr>
                <w:rFonts w:asciiTheme="majorHAnsi" w:hAnsiTheme="majorHAnsi" w:cstheme="majorHAnsi"/>
                <w:sz w:val="20"/>
                <w:szCs w:val="20"/>
              </w:rPr>
              <w:t xml:space="preserve"> OUI</w:t>
            </w:r>
          </w:p>
        </w:tc>
        <w:tc>
          <w:tcPr>
            <w:tcW w:w="9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A46D0C" w:rsidRPr="004C6269" w:rsidRDefault="00A46D0C" w:rsidP="00A46D0C">
            <w:pPr>
              <w:tabs>
                <w:tab w:val="left" w:pos="5529"/>
              </w:tabs>
              <w:rPr>
                <w:rFonts w:asciiTheme="majorHAnsi" w:hAnsiTheme="majorHAnsi" w:cstheme="majorHAnsi"/>
                <w:sz w:val="20"/>
                <w:szCs w:val="20"/>
              </w:rPr>
            </w:pPr>
            <w:r w:rsidRPr="004C6269">
              <w:rPr>
                <w:rFonts w:asciiTheme="majorHAnsi" w:hAnsiTheme="majorHAnsi" w:cstheme="majorHAnsi"/>
                <w:sz w:val="20"/>
                <w:szCs w:val="20"/>
              </w:rPr>
              <w:sym w:font="Wingdings" w:char="F06F"/>
            </w:r>
            <w:r w:rsidRPr="004C6269">
              <w:rPr>
                <w:rFonts w:asciiTheme="majorHAnsi" w:hAnsiTheme="majorHAnsi" w:cstheme="majorHAnsi"/>
                <w:sz w:val="20"/>
                <w:szCs w:val="20"/>
              </w:rPr>
              <w:t xml:space="preserve"> NON</w:t>
            </w:r>
          </w:p>
        </w:tc>
      </w:tr>
      <w:tr w:rsidR="00A46D0C" w:rsidRPr="00907744" w:rsidTr="00F41F48">
        <w:trPr>
          <w:trHeight w:val="567"/>
        </w:trPr>
        <w:tc>
          <w:tcPr>
            <w:tcW w:w="907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A46D0C" w:rsidRDefault="00A46D0C" w:rsidP="00A46D0C">
            <w:pPr>
              <w:tabs>
                <w:tab w:val="left" w:pos="5529"/>
              </w:tabs>
              <w:rPr>
                <w:rFonts w:asciiTheme="majorHAnsi" w:hAnsiTheme="majorHAnsi" w:cstheme="majorHAnsi"/>
                <w:sz w:val="20"/>
                <w:szCs w:val="20"/>
              </w:rPr>
            </w:pPr>
            <w:r>
              <w:rPr>
                <w:rFonts w:asciiTheme="majorHAnsi" w:hAnsiTheme="majorHAnsi" w:cstheme="majorHAnsi"/>
                <w:sz w:val="20"/>
                <w:szCs w:val="20"/>
              </w:rPr>
              <w:t>Avez-vous fait un syndrome inflammatoire multi systémique pédiatrique (PIMS) à la suite d’un infection par le SARS-COV-2 ou d’une première injection ?</w:t>
            </w:r>
          </w:p>
        </w:tc>
        <w:tc>
          <w:tcPr>
            <w:tcW w:w="112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A46D0C" w:rsidRPr="004C6269" w:rsidRDefault="00A46D0C" w:rsidP="00A46D0C">
            <w:pPr>
              <w:tabs>
                <w:tab w:val="left" w:pos="5529"/>
              </w:tabs>
              <w:rPr>
                <w:rFonts w:asciiTheme="majorHAnsi" w:hAnsiTheme="majorHAnsi" w:cstheme="majorHAnsi"/>
                <w:sz w:val="20"/>
                <w:szCs w:val="20"/>
              </w:rPr>
            </w:pPr>
            <w:r w:rsidRPr="004C6269">
              <w:rPr>
                <w:rFonts w:asciiTheme="majorHAnsi" w:hAnsiTheme="majorHAnsi" w:cstheme="majorHAnsi"/>
                <w:sz w:val="20"/>
                <w:szCs w:val="20"/>
              </w:rPr>
              <w:sym w:font="Wingdings" w:char="F06F"/>
            </w:r>
            <w:r w:rsidRPr="004C6269">
              <w:rPr>
                <w:rFonts w:asciiTheme="majorHAnsi" w:hAnsiTheme="majorHAnsi" w:cstheme="majorHAnsi"/>
                <w:sz w:val="20"/>
                <w:szCs w:val="20"/>
              </w:rPr>
              <w:t xml:space="preserve"> OUI</w:t>
            </w:r>
          </w:p>
        </w:tc>
        <w:tc>
          <w:tcPr>
            <w:tcW w:w="9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A46D0C" w:rsidRPr="004C6269" w:rsidRDefault="00A46D0C" w:rsidP="00A46D0C">
            <w:pPr>
              <w:tabs>
                <w:tab w:val="left" w:pos="5529"/>
              </w:tabs>
              <w:rPr>
                <w:rFonts w:asciiTheme="majorHAnsi" w:hAnsiTheme="majorHAnsi" w:cstheme="majorHAnsi"/>
                <w:sz w:val="20"/>
                <w:szCs w:val="20"/>
              </w:rPr>
            </w:pPr>
            <w:r w:rsidRPr="004C6269">
              <w:rPr>
                <w:rFonts w:asciiTheme="majorHAnsi" w:hAnsiTheme="majorHAnsi" w:cstheme="majorHAnsi"/>
                <w:sz w:val="20"/>
                <w:szCs w:val="20"/>
              </w:rPr>
              <w:sym w:font="Wingdings" w:char="F06F"/>
            </w:r>
            <w:r w:rsidRPr="004C6269">
              <w:rPr>
                <w:rFonts w:asciiTheme="majorHAnsi" w:hAnsiTheme="majorHAnsi" w:cstheme="majorHAnsi"/>
                <w:sz w:val="20"/>
                <w:szCs w:val="20"/>
              </w:rPr>
              <w:t xml:space="preserve"> NON</w:t>
            </w:r>
          </w:p>
        </w:tc>
      </w:tr>
      <w:tr w:rsidR="00A46D0C" w:rsidRPr="00907744" w:rsidTr="00F41F48">
        <w:trPr>
          <w:trHeight w:val="567"/>
        </w:trPr>
        <w:tc>
          <w:tcPr>
            <w:tcW w:w="1119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A46D0C" w:rsidRDefault="00A46D0C" w:rsidP="00A46D0C">
            <w:pPr>
              <w:tabs>
                <w:tab w:val="left" w:pos="10410"/>
              </w:tabs>
              <w:rPr>
                <w:rFonts w:asciiTheme="majorHAnsi" w:hAnsiTheme="majorHAnsi" w:cstheme="majorHAnsi"/>
                <w:sz w:val="20"/>
                <w:szCs w:val="20"/>
              </w:rPr>
            </w:pPr>
            <w:r w:rsidRPr="004C6269">
              <w:rPr>
                <w:rFonts w:asciiTheme="majorHAnsi" w:hAnsiTheme="majorHAnsi" w:cstheme="majorHAnsi"/>
                <w:sz w:val="20"/>
                <w:szCs w:val="20"/>
              </w:rPr>
              <w:t>Si votre enfant prend un t</w:t>
            </w:r>
            <w:r>
              <w:rPr>
                <w:rFonts w:asciiTheme="majorHAnsi" w:hAnsiTheme="majorHAnsi" w:cstheme="majorHAnsi"/>
                <w:sz w:val="20"/>
                <w:szCs w:val="20"/>
              </w:rPr>
              <w:t>raitement</w:t>
            </w:r>
            <w:r w:rsidRPr="004C6269">
              <w:rPr>
                <w:rFonts w:asciiTheme="majorHAnsi" w:hAnsiTheme="majorHAnsi" w:cstheme="majorHAnsi"/>
                <w:sz w:val="20"/>
                <w:szCs w:val="20"/>
              </w:rPr>
              <w:t>, lequel ? :</w:t>
            </w:r>
          </w:p>
          <w:p w:rsidR="00A46D0C" w:rsidRPr="004C6269" w:rsidRDefault="00A46D0C" w:rsidP="00A46D0C">
            <w:pPr>
              <w:tabs>
                <w:tab w:val="left" w:pos="10410"/>
              </w:tabs>
              <w:rPr>
                <w:rFonts w:asciiTheme="majorHAnsi" w:hAnsiTheme="majorHAnsi" w:cstheme="majorHAnsi"/>
                <w:sz w:val="20"/>
                <w:szCs w:val="20"/>
              </w:rPr>
            </w:pPr>
            <w:r w:rsidRPr="004C6269">
              <w:rPr>
                <w:rFonts w:asciiTheme="majorHAnsi" w:hAnsiTheme="majorHAnsi" w:cstheme="majorHAnsi"/>
                <w:sz w:val="20"/>
                <w:szCs w:val="20"/>
              </w:rPr>
              <w:t xml:space="preserve">  ……………………………</w:t>
            </w:r>
            <w:r>
              <w:rPr>
                <w:rFonts w:asciiTheme="majorHAnsi" w:hAnsiTheme="majorHAnsi" w:cstheme="majorHAnsi"/>
                <w:sz w:val="20"/>
                <w:szCs w:val="20"/>
              </w:rPr>
              <w:t>……………………………………………………………………………………………..</w:t>
            </w:r>
            <w:r w:rsidRPr="004C6269">
              <w:rPr>
                <w:rFonts w:asciiTheme="majorHAnsi" w:hAnsiTheme="majorHAnsi" w:cstheme="majorHAnsi"/>
                <w:sz w:val="20"/>
                <w:szCs w:val="20"/>
              </w:rPr>
              <w:t>………</w:t>
            </w:r>
          </w:p>
        </w:tc>
      </w:tr>
    </w:tbl>
    <w:p w:rsidR="00F41F48" w:rsidRDefault="00F41F48" w:rsidP="00F41F48">
      <w:pPr>
        <w:rPr>
          <w:b/>
          <w:noProof/>
          <w:sz w:val="20"/>
          <w:szCs w:val="20"/>
          <w:lang w:eastAsia="fr-FR"/>
        </w:rPr>
      </w:pPr>
      <w:r w:rsidRPr="005B000A">
        <w:rPr>
          <w:b/>
          <w:noProof/>
          <w:sz w:val="20"/>
          <w:szCs w:val="20"/>
          <w:lang w:eastAsia="fr-FR"/>
        </w:rPr>
        <w:t>Signature(s) parent(s) / tuteur</w:t>
      </w:r>
    </w:p>
    <w:p w:rsidR="00F41F48" w:rsidRPr="00A2384F" w:rsidRDefault="00F41F48" w:rsidP="00F41F48">
      <w:pPr>
        <w:pBdr>
          <w:top w:val="single" w:sz="4" w:space="12" w:color="C0C0C0"/>
          <w:left w:val="single" w:sz="4" w:space="6" w:color="C0C0C0"/>
          <w:bottom w:val="single" w:sz="4" w:space="0" w:color="C0C0C0"/>
          <w:right w:val="single" w:sz="4" w:space="0" w:color="C0C0C0"/>
        </w:pBdr>
        <w:shd w:val="clear" w:color="auto" w:fill="D9D9D9" w:themeFill="background1" w:themeFillShade="D9"/>
        <w:tabs>
          <w:tab w:val="left" w:leader="dot" w:pos="10490"/>
        </w:tabs>
        <w:spacing w:after="120"/>
        <w:ind w:left="96" w:hanging="10"/>
        <w:jc w:val="center"/>
        <w:rPr>
          <w:rFonts w:ascii="Calibri" w:eastAsia="Calibri" w:hAnsi="Calibri" w:cs="Calibri"/>
          <w:b/>
          <w:color w:val="FF0000"/>
          <w:lang w:eastAsia="fr-FR"/>
        </w:rPr>
      </w:pPr>
      <w:r w:rsidRPr="005B000A">
        <w:rPr>
          <w:rFonts w:ascii="Calibri" w:eastAsia="Calibri" w:hAnsi="Calibri" w:cs="Calibri"/>
          <w:b/>
          <w:color w:val="000000"/>
          <w:lang w:eastAsia="fr-FR"/>
        </w:rPr>
        <w:t>Vaccination</w:t>
      </w:r>
      <w:r>
        <w:rPr>
          <w:rFonts w:ascii="Calibri" w:eastAsia="Calibri" w:hAnsi="Calibri" w:cs="Calibri"/>
          <w:b/>
          <w:color w:val="000000"/>
          <w:lang w:eastAsia="fr-FR"/>
        </w:rPr>
        <w:t xml:space="preserve"> </w:t>
      </w:r>
      <w:r>
        <w:rPr>
          <w:rFonts w:ascii="Calibri" w:eastAsia="Calibri" w:hAnsi="Calibri" w:cs="Calibri"/>
          <w:b/>
          <w:color w:val="FF0000"/>
          <w:lang w:eastAsia="fr-FR"/>
        </w:rPr>
        <w:t xml:space="preserve">à renseigner par l’équipe de vaccination </w:t>
      </w:r>
    </w:p>
    <w:p w:rsidR="00F41F48" w:rsidRPr="00251E03" w:rsidRDefault="00F41F48" w:rsidP="00F41F48">
      <w:pPr>
        <w:pBdr>
          <w:top w:val="single" w:sz="4" w:space="12" w:color="C0C0C0"/>
          <w:left w:val="single" w:sz="4" w:space="6" w:color="C0C0C0"/>
          <w:bottom w:val="single" w:sz="4" w:space="0" w:color="C0C0C0"/>
          <w:right w:val="single" w:sz="4" w:space="0" w:color="C0C0C0"/>
        </w:pBdr>
        <w:shd w:val="clear" w:color="auto" w:fill="D9D9D9" w:themeFill="background1" w:themeFillShade="D9"/>
        <w:tabs>
          <w:tab w:val="left" w:leader="dot" w:pos="10490"/>
        </w:tabs>
        <w:spacing w:after="120"/>
        <w:ind w:left="96" w:hanging="10"/>
        <w:rPr>
          <w:rFonts w:ascii="Calibri" w:eastAsia="Calibri" w:hAnsi="Calibri" w:cs="Calibri"/>
          <w:color w:val="000000"/>
          <w:lang w:eastAsia="fr-FR"/>
        </w:rPr>
      </w:pPr>
      <w:r w:rsidRPr="00251E03">
        <w:rPr>
          <w:rFonts w:ascii="Calibri" w:eastAsia="Calibri" w:hAnsi="Calibri" w:cs="Calibri"/>
          <w:color w:val="000000"/>
          <w:sz w:val="20"/>
          <w:lang w:eastAsia="fr-FR"/>
        </w:rPr>
        <w:t xml:space="preserve">Je, soussigné(e) avoir transmis à mon patient toutes les informations liées à la vaccination pour la COVID-19, et </w:t>
      </w:r>
      <w:r>
        <w:rPr>
          <w:rFonts w:ascii="Calibri" w:eastAsia="Calibri" w:hAnsi="Calibri" w:cs="Calibri"/>
          <w:color w:val="000000"/>
          <w:sz w:val="20"/>
          <w:lang w:eastAsia="fr-FR"/>
        </w:rPr>
        <w:br/>
      </w:r>
      <w:r w:rsidRPr="00251E03">
        <w:rPr>
          <w:rFonts w:ascii="Calibri" w:eastAsia="Calibri" w:hAnsi="Calibri" w:cs="Calibri"/>
          <w:color w:val="000000"/>
          <w:sz w:val="20"/>
          <w:lang w:eastAsia="fr-FR"/>
        </w:rPr>
        <w:t>l’avoir vacciné pour : |</w:t>
      </w:r>
      <w:r w:rsidRPr="00251E03">
        <w:rPr>
          <w:rFonts w:ascii="Calibri" w:eastAsia="Calibri" w:hAnsi="Calibri" w:cs="Calibri"/>
          <w:color w:val="000000"/>
          <w:sz w:val="20"/>
          <w:u w:val="single"/>
          <w:lang w:eastAsia="fr-FR"/>
        </w:rPr>
        <w:t>1</w:t>
      </w:r>
      <w:r w:rsidRPr="00251E03">
        <w:rPr>
          <w:rFonts w:ascii="Calibri" w:eastAsia="Calibri" w:hAnsi="Calibri" w:cs="Calibri"/>
          <w:color w:val="000000"/>
          <w:sz w:val="20"/>
          <w:u w:val="single"/>
          <w:vertAlign w:val="superscript"/>
          <w:lang w:eastAsia="fr-FR"/>
        </w:rPr>
        <w:t>ère</w:t>
      </w:r>
      <w:r w:rsidRPr="00251E03">
        <w:rPr>
          <w:rFonts w:ascii="Calibri" w:eastAsia="Calibri" w:hAnsi="Calibri" w:cs="Calibri"/>
          <w:color w:val="000000"/>
          <w:sz w:val="20"/>
          <w:u w:val="single"/>
          <w:lang w:eastAsia="fr-FR"/>
        </w:rPr>
        <w:t xml:space="preserve"> </w:t>
      </w:r>
      <w:r w:rsidRPr="00251E03">
        <w:rPr>
          <w:rFonts w:ascii="Calibri" w:eastAsia="Calibri" w:hAnsi="Calibri" w:cs="Calibri"/>
          <w:color w:val="000000"/>
          <w:sz w:val="20"/>
          <w:lang w:eastAsia="fr-FR"/>
        </w:rPr>
        <w:t>||</w:t>
      </w:r>
      <w:r w:rsidRPr="00251E03">
        <w:rPr>
          <w:rFonts w:ascii="Calibri" w:eastAsia="Calibri" w:hAnsi="Calibri" w:cs="Calibri"/>
          <w:color w:val="000000"/>
          <w:sz w:val="20"/>
          <w:u w:val="single"/>
          <w:lang w:eastAsia="fr-FR"/>
        </w:rPr>
        <w:t>2</w:t>
      </w:r>
      <w:r w:rsidRPr="00251E03">
        <w:rPr>
          <w:rFonts w:ascii="Calibri" w:eastAsia="Calibri" w:hAnsi="Calibri" w:cs="Calibri"/>
          <w:color w:val="000000"/>
          <w:sz w:val="20"/>
          <w:u w:val="single"/>
          <w:vertAlign w:val="superscript"/>
          <w:lang w:eastAsia="fr-FR"/>
        </w:rPr>
        <w:t>ème</w:t>
      </w:r>
      <w:r w:rsidRPr="00251E03">
        <w:rPr>
          <w:rFonts w:ascii="Calibri" w:eastAsia="Calibri" w:hAnsi="Calibri" w:cs="Calibri"/>
          <w:color w:val="000000"/>
          <w:sz w:val="20"/>
          <w:lang w:eastAsia="fr-FR"/>
        </w:rPr>
        <w:t>|</w:t>
      </w:r>
      <w:r w:rsidRPr="00251E03">
        <w:rPr>
          <w:rFonts w:ascii="Times New Roman" w:eastAsia="Times New Roman" w:hAnsi="Times New Roman" w:cs="Times New Roman"/>
          <w:color w:val="000000"/>
          <w:sz w:val="20"/>
          <w:lang w:eastAsia="fr-FR"/>
        </w:rPr>
        <w:t xml:space="preserve"> </w:t>
      </w:r>
      <w:r>
        <w:rPr>
          <w:rFonts w:ascii="Times New Roman" w:eastAsia="Times New Roman" w:hAnsi="Times New Roman" w:cs="Times New Roman"/>
          <w:color w:val="000000"/>
          <w:sz w:val="20"/>
          <w:lang w:eastAsia="fr-FR"/>
        </w:rPr>
        <w:t>injection</w:t>
      </w:r>
      <w:r w:rsidRPr="00251E03">
        <w:rPr>
          <w:rFonts w:ascii="Calibri" w:eastAsia="Calibri" w:hAnsi="Calibri" w:cs="Calibri"/>
          <w:color w:val="000000"/>
          <w:sz w:val="20"/>
          <w:lang w:eastAsia="fr-FR"/>
        </w:rPr>
        <w:t xml:space="preserve">   avec le vaccin : PFIZER  </w:t>
      </w:r>
      <w:r>
        <w:rPr>
          <w:rFonts w:ascii="Wingdings" w:hAnsi="Wingdings" w:cs="Wingdings"/>
          <w:sz w:val="26"/>
          <w:szCs w:val="26"/>
        </w:rPr>
        <w:t></w:t>
      </w:r>
      <w:r>
        <w:rPr>
          <w:rFonts w:ascii="Calibri" w:eastAsia="Calibri" w:hAnsi="Calibri" w:cs="Calibri"/>
          <w:color w:val="000000"/>
          <w:sz w:val="20"/>
          <w:lang w:eastAsia="fr-FR"/>
        </w:rPr>
        <w:t xml:space="preserve">     </w:t>
      </w:r>
      <w:r w:rsidRPr="00251E03">
        <w:rPr>
          <w:rFonts w:ascii="Calibri" w:eastAsia="Calibri" w:hAnsi="Calibri" w:cs="Calibri"/>
          <w:color w:val="000000"/>
          <w:sz w:val="20"/>
          <w:lang w:eastAsia="fr-FR"/>
        </w:rPr>
        <w:t xml:space="preserve">MODERNA </w:t>
      </w:r>
      <w:r>
        <w:rPr>
          <w:rFonts w:ascii="Calibri" w:eastAsia="Calibri" w:hAnsi="Calibri" w:cs="Calibri"/>
          <w:color w:val="000000"/>
          <w:sz w:val="20"/>
          <w:lang w:eastAsia="fr-FR"/>
        </w:rPr>
        <w:t xml:space="preserve"> </w:t>
      </w:r>
      <w:r>
        <w:rPr>
          <w:rFonts w:ascii="Wingdings" w:hAnsi="Wingdings" w:cs="Wingdings"/>
          <w:sz w:val="26"/>
          <w:szCs w:val="26"/>
        </w:rPr>
        <w:t></w:t>
      </w:r>
      <w:r w:rsidRPr="00251E03">
        <w:rPr>
          <w:rFonts w:ascii="Calibri" w:eastAsia="Calibri" w:hAnsi="Calibri" w:cs="Calibri"/>
          <w:color w:val="000000"/>
          <w:sz w:val="20"/>
          <w:lang w:eastAsia="fr-FR"/>
        </w:rPr>
        <w:t xml:space="preserve">        </w:t>
      </w:r>
      <w:r>
        <w:rPr>
          <w:rFonts w:ascii="Calibri" w:eastAsia="Calibri" w:hAnsi="Calibri" w:cs="Calibri"/>
          <w:color w:val="000000"/>
          <w:sz w:val="20"/>
          <w:lang w:eastAsia="fr-FR"/>
        </w:rPr>
        <w:t>is</w:t>
      </w:r>
      <w:r w:rsidRPr="00251E03">
        <w:rPr>
          <w:rFonts w:ascii="Calibri" w:eastAsia="Calibri" w:hAnsi="Calibri" w:cs="Calibri"/>
          <w:color w:val="000000"/>
          <w:sz w:val="20"/>
          <w:lang w:eastAsia="fr-FR"/>
        </w:rPr>
        <w:t xml:space="preserve">su du lot : _ _ _ _ _ _ _ _ _ _ _ _ _  </w:t>
      </w:r>
    </w:p>
    <w:p w:rsidR="00F41F48" w:rsidRPr="00251E03" w:rsidRDefault="00F41F48" w:rsidP="00F41F48">
      <w:pPr>
        <w:pBdr>
          <w:top w:val="single" w:sz="4" w:space="12" w:color="C0C0C0"/>
          <w:left w:val="single" w:sz="4" w:space="6" w:color="C0C0C0"/>
          <w:bottom w:val="single" w:sz="4" w:space="0" w:color="C0C0C0"/>
          <w:right w:val="single" w:sz="4" w:space="0" w:color="C0C0C0"/>
        </w:pBdr>
        <w:shd w:val="clear" w:color="auto" w:fill="D9D9D9" w:themeFill="background1" w:themeFillShade="D9"/>
        <w:spacing w:after="120"/>
        <w:ind w:left="86"/>
        <w:rPr>
          <w:rFonts w:ascii="Calibri" w:eastAsia="Calibri" w:hAnsi="Calibri" w:cs="Calibri"/>
          <w:color w:val="000000"/>
          <w:sz w:val="20"/>
          <w:lang w:eastAsia="fr-FR"/>
        </w:rPr>
      </w:pPr>
      <w:r w:rsidRPr="00251E03">
        <w:rPr>
          <w:rFonts w:ascii="Calibri" w:eastAsia="Calibri" w:hAnsi="Calibri" w:cs="Calibri"/>
          <w:color w:val="000000"/>
          <w:sz w:val="20"/>
          <w:lang w:eastAsia="fr-FR"/>
        </w:rPr>
        <w:t xml:space="preserve">Le vaccin a été administré </w:t>
      </w:r>
      <w:r>
        <w:rPr>
          <w:rFonts w:ascii="Calibri" w:eastAsia="Calibri" w:hAnsi="Calibri" w:cs="Calibri"/>
          <w:color w:val="000000"/>
          <w:sz w:val="20"/>
          <w:lang w:eastAsia="fr-FR"/>
        </w:rPr>
        <w:t xml:space="preserve">par </w:t>
      </w:r>
      <w:r w:rsidRPr="00251E03">
        <w:rPr>
          <w:rFonts w:ascii="Calibri" w:eastAsia="Calibri" w:hAnsi="Calibri" w:cs="Calibri"/>
          <w:color w:val="000000"/>
          <w:sz w:val="20"/>
          <w:lang w:eastAsia="fr-FR"/>
        </w:rPr>
        <w:t xml:space="preserve">:  </w:t>
      </w:r>
      <w:r w:rsidRPr="00251E03">
        <w:rPr>
          <w:rFonts w:ascii="Calibri" w:eastAsia="Calibri" w:hAnsi="Calibri" w:cs="Calibri"/>
          <w:color w:val="000000"/>
          <w:lang w:eastAsia="fr-FR"/>
        </w:rPr>
        <w:t xml:space="preserve"> </w:t>
      </w:r>
      <w:r w:rsidRPr="00251E03">
        <w:rPr>
          <w:rFonts w:ascii="Times New Roman" w:eastAsia="Times New Roman" w:hAnsi="Times New Roman" w:cs="Times New Roman"/>
          <w:color w:val="000000"/>
          <w:sz w:val="20"/>
          <w:lang w:eastAsia="fr-FR"/>
        </w:rPr>
        <w:t>Injection intramusculaire</w:t>
      </w:r>
      <w:r w:rsidRPr="00251E03">
        <w:rPr>
          <w:rFonts w:ascii="Calibri" w:eastAsia="Calibri" w:hAnsi="Calibri" w:cs="Calibri"/>
          <w:color w:val="000000"/>
          <w:sz w:val="20"/>
          <w:lang w:eastAsia="fr-FR"/>
        </w:rPr>
        <w:t xml:space="preserve">   dans le :  </w:t>
      </w:r>
      <w:r w:rsidRPr="00251E03">
        <w:rPr>
          <w:rFonts w:ascii="Times New Roman" w:eastAsia="Times New Roman" w:hAnsi="Times New Roman" w:cs="Times New Roman"/>
          <w:color w:val="000000"/>
          <w:sz w:val="20"/>
          <w:lang w:eastAsia="fr-FR"/>
        </w:rPr>
        <w:t xml:space="preserve">Bras </w:t>
      </w:r>
      <w:r w:rsidRPr="00251E03">
        <w:rPr>
          <w:rFonts w:ascii="Calibri" w:eastAsia="Calibri" w:hAnsi="Calibri" w:cs="Calibri"/>
          <w:color w:val="000000"/>
          <w:sz w:val="20"/>
          <w:lang w:eastAsia="fr-FR"/>
        </w:rPr>
        <w:t xml:space="preserve">Gauche </w:t>
      </w:r>
      <w:r>
        <w:rPr>
          <w:rFonts w:ascii="Wingdings" w:hAnsi="Wingdings" w:cs="Wingdings"/>
          <w:sz w:val="26"/>
          <w:szCs w:val="26"/>
        </w:rPr>
        <w:t></w:t>
      </w:r>
      <w:r w:rsidRPr="00251E03">
        <w:rPr>
          <w:rFonts w:ascii="Calibri" w:eastAsia="Calibri" w:hAnsi="Calibri" w:cs="Calibri"/>
          <w:color w:val="000000"/>
          <w:sz w:val="20"/>
          <w:lang w:eastAsia="fr-FR"/>
        </w:rPr>
        <w:t xml:space="preserve"> ou </w:t>
      </w:r>
      <w:r w:rsidRPr="00251E03">
        <w:rPr>
          <w:rFonts w:ascii="Times New Roman" w:eastAsia="Times New Roman" w:hAnsi="Times New Roman" w:cs="Times New Roman"/>
          <w:color w:val="000000"/>
          <w:sz w:val="20"/>
          <w:lang w:eastAsia="fr-FR"/>
        </w:rPr>
        <w:t xml:space="preserve">Bras </w:t>
      </w:r>
      <w:r w:rsidRPr="00251E03">
        <w:rPr>
          <w:rFonts w:ascii="Calibri" w:eastAsia="Calibri" w:hAnsi="Calibri" w:cs="Calibri"/>
          <w:color w:val="000000"/>
          <w:sz w:val="20"/>
          <w:lang w:eastAsia="fr-FR"/>
        </w:rPr>
        <w:t xml:space="preserve">Droit </w:t>
      </w:r>
      <w:r>
        <w:rPr>
          <w:rFonts w:ascii="Wingdings" w:hAnsi="Wingdings" w:cs="Wingdings"/>
          <w:sz w:val="26"/>
          <w:szCs w:val="26"/>
        </w:rPr>
        <w:t></w:t>
      </w:r>
    </w:p>
    <w:p w:rsidR="00F41F48" w:rsidRDefault="00F41F48" w:rsidP="00F41F48">
      <w:pPr>
        <w:pBdr>
          <w:top w:val="single" w:sz="4" w:space="12" w:color="C0C0C0"/>
          <w:left w:val="single" w:sz="4" w:space="6" w:color="C0C0C0"/>
          <w:bottom w:val="single" w:sz="4" w:space="0" w:color="C0C0C0"/>
          <w:right w:val="single" w:sz="4" w:space="0" w:color="C0C0C0"/>
        </w:pBdr>
        <w:shd w:val="clear" w:color="auto" w:fill="D9D9D9" w:themeFill="background1" w:themeFillShade="D9"/>
        <w:spacing w:after="120"/>
        <w:ind w:left="86"/>
        <w:rPr>
          <w:rFonts w:ascii="Arial" w:eastAsia="Times New Roman" w:hAnsi="Arial" w:cs="Arial"/>
          <w:color w:val="000000"/>
          <w:sz w:val="28"/>
          <w:szCs w:val="28"/>
          <w:lang w:eastAsia="fr-FR"/>
        </w:rPr>
      </w:pPr>
      <w:r w:rsidRPr="00251E03">
        <w:rPr>
          <w:rFonts w:ascii="Calibri" w:eastAsia="Calibri" w:hAnsi="Calibri" w:cs="Calibri"/>
          <w:color w:val="000000"/>
          <w:sz w:val="20"/>
          <w:lang w:eastAsia="fr-FR"/>
        </w:rPr>
        <w:t xml:space="preserve">Je l'ai informé que sa prochaine injection devrait avoir lieu à partir du :  </w:t>
      </w:r>
      <w:r w:rsidRPr="00251E03">
        <w:rPr>
          <w:rFonts w:ascii="Arial" w:eastAsia="Times New Roman" w:hAnsi="Arial" w:cs="Arial"/>
          <w:color w:val="000000"/>
          <w:sz w:val="28"/>
          <w:szCs w:val="28"/>
          <w:lang w:eastAsia="fr-FR"/>
        </w:rPr>
        <w:t>_ _ / _ _ /_ _ _ _</w:t>
      </w:r>
    </w:p>
    <w:tbl>
      <w:tblPr>
        <w:tblStyle w:val="TableGrid"/>
        <w:tblW w:w="11255" w:type="dxa"/>
        <w:tblInd w:w="-61" w:type="dxa"/>
        <w:tblCellMar>
          <w:top w:w="47" w:type="dxa"/>
          <w:left w:w="42" w:type="dxa"/>
          <w:right w:w="167" w:type="dxa"/>
        </w:tblCellMar>
        <w:tblLook w:val="04A0" w:firstRow="1" w:lastRow="0" w:firstColumn="1" w:lastColumn="0" w:noHBand="0" w:noVBand="1"/>
      </w:tblPr>
      <w:tblGrid>
        <w:gridCol w:w="5585"/>
        <w:gridCol w:w="283"/>
        <w:gridCol w:w="5387"/>
      </w:tblGrid>
      <w:tr w:rsidR="00F41F48" w:rsidRPr="00255557" w:rsidTr="00F41F48">
        <w:trPr>
          <w:trHeight w:val="1758"/>
        </w:trPr>
        <w:tc>
          <w:tcPr>
            <w:tcW w:w="5585" w:type="dxa"/>
            <w:tcBorders>
              <w:top w:val="single" w:sz="4" w:space="0" w:color="C0C0C0"/>
              <w:left w:val="single" w:sz="4" w:space="0" w:color="C0C0C0"/>
              <w:bottom w:val="single" w:sz="4" w:space="0" w:color="C0C0C0"/>
              <w:right w:val="single" w:sz="4" w:space="0" w:color="C0C0C0"/>
            </w:tcBorders>
          </w:tcPr>
          <w:p w:rsidR="00F41F48" w:rsidRDefault="00F41F48" w:rsidP="00F41F48">
            <w:pPr>
              <w:spacing w:after="89"/>
              <w:ind w:right="504"/>
              <w:jc w:val="center"/>
              <w:rPr>
                <w:rFonts w:ascii="Calibri" w:eastAsia="Calibri" w:hAnsi="Calibri" w:cs="Calibri"/>
                <w:b/>
                <w:color w:val="000000"/>
              </w:rPr>
            </w:pPr>
            <w:r w:rsidRPr="00FC168E">
              <w:rPr>
                <w:rFonts w:ascii="Calibri" w:eastAsia="Calibri" w:hAnsi="Calibri" w:cs="Calibri"/>
                <w:b/>
                <w:color w:val="000000"/>
              </w:rPr>
              <w:t>Identification du vaccinateur</w:t>
            </w:r>
          </w:p>
          <w:p w:rsidR="00F41F48" w:rsidRPr="00FC168E" w:rsidRDefault="00F41F48" w:rsidP="00F41F48">
            <w:pPr>
              <w:spacing w:after="89"/>
              <w:ind w:right="504"/>
              <w:jc w:val="center"/>
              <w:rPr>
                <w:rFonts w:ascii="Calibri" w:eastAsia="Calibri" w:hAnsi="Calibri" w:cs="Calibri"/>
                <w:b/>
                <w:color w:val="000000"/>
              </w:rPr>
            </w:pPr>
            <w:r w:rsidRPr="00FC168E">
              <w:rPr>
                <w:rFonts w:ascii="Calibri" w:eastAsia="Calibri" w:hAnsi="Calibri" w:cs="Calibri"/>
                <w:b/>
                <w:color w:val="000000"/>
              </w:rPr>
              <w:t>(Nom et prénom)</w:t>
            </w:r>
          </w:p>
          <w:p w:rsidR="00F41F48" w:rsidRPr="00255557" w:rsidRDefault="00F41F48" w:rsidP="00F41F48">
            <w:pPr>
              <w:tabs>
                <w:tab w:val="left" w:leader="dot" w:pos="4836"/>
              </w:tabs>
              <w:ind w:firstLine="158"/>
              <w:rPr>
                <w:rFonts w:ascii="Calibri" w:eastAsia="Calibri" w:hAnsi="Calibri" w:cs="Calibri"/>
                <w:color w:val="000000"/>
              </w:rPr>
            </w:pPr>
            <w:r w:rsidRPr="00255557">
              <w:rPr>
                <w:rFonts w:ascii="Times New Roman" w:eastAsia="Times New Roman" w:hAnsi="Times New Roman" w:cs="Times New Roman"/>
                <w:color w:val="000000"/>
              </w:rPr>
              <w:t xml:space="preserve"> </w:t>
            </w:r>
            <w:r w:rsidRPr="00255557">
              <w:rPr>
                <w:rFonts w:ascii="Times New Roman" w:eastAsia="Times New Roman" w:hAnsi="Times New Roman" w:cs="Times New Roman"/>
                <w:color w:val="000000"/>
              </w:rPr>
              <w:tab/>
            </w:r>
            <w:r w:rsidRPr="00255557">
              <w:rPr>
                <w:rFonts w:ascii="Calibri" w:eastAsia="Calibri" w:hAnsi="Calibri" w:cs="Calibri"/>
                <w:color w:val="000000"/>
                <w:sz w:val="34"/>
                <w:vertAlign w:val="superscript"/>
              </w:rPr>
              <w:t xml:space="preserve"> </w:t>
            </w:r>
            <w:r w:rsidRPr="00255557">
              <w:rPr>
                <w:rFonts w:ascii="Calibri" w:eastAsia="Calibri" w:hAnsi="Calibri" w:cs="Calibri"/>
                <w:color w:val="000000"/>
                <w:sz w:val="34"/>
                <w:vertAlign w:val="superscript"/>
              </w:rPr>
              <w:tab/>
            </w:r>
            <w:r w:rsidRPr="00255557">
              <w:rPr>
                <w:rFonts w:ascii="Calibri" w:eastAsia="Calibri" w:hAnsi="Calibri" w:cs="Calibri"/>
                <w:color w:val="000000"/>
              </w:rPr>
              <w:t xml:space="preserve"> </w:t>
            </w:r>
          </w:p>
          <w:p w:rsidR="00F41F48" w:rsidRDefault="00F41F48" w:rsidP="00F41F48">
            <w:pPr>
              <w:ind w:left="105"/>
              <w:rPr>
                <w:rFonts w:ascii="Calibri" w:eastAsia="Calibri" w:hAnsi="Calibri" w:cs="Calibri"/>
                <w:color w:val="000000"/>
              </w:rPr>
            </w:pPr>
            <w:r w:rsidRPr="00255557">
              <w:rPr>
                <w:rFonts w:ascii="Calibri" w:eastAsia="Calibri" w:hAnsi="Calibri" w:cs="Calibri"/>
                <w:color w:val="000000"/>
              </w:rPr>
              <w:t>Identifiant :   :  _ _ _ _ _ _ _ _ _ _ _</w:t>
            </w:r>
          </w:p>
          <w:p w:rsidR="00F41F48" w:rsidRDefault="00F41F48" w:rsidP="00F41F48">
            <w:pPr>
              <w:ind w:left="105"/>
              <w:rPr>
                <w:rFonts w:ascii="Calibri" w:eastAsia="Calibri" w:hAnsi="Calibri" w:cs="Calibri"/>
                <w:color w:val="000000"/>
              </w:rPr>
            </w:pPr>
          </w:p>
          <w:p w:rsidR="00F41F48" w:rsidRPr="00255557" w:rsidRDefault="00F41F48" w:rsidP="00F41F48">
            <w:pPr>
              <w:rPr>
                <w:rFonts w:ascii="Calibri" w:eastAsia="Calibri" w:hAnsi="Calibri" w:cs="Calibri"/>
                <w:color w:val="000000"/>
              </w:rPr>
            </w:pPr>
          </w:p>
        </w:tc>
        <w:tc>
          <w:tcPr>
            <w:tcW w:w="283" w:type="dxa"/>
            <w:tcBorders>
              <w:top w:val="nil"/>
              <w:left w:val="single" w:sz="4" w:space="0" w:color="C0C0C0"/>
              <w:bottom w:val="nil"/>
              <w:right w:val="single" w:sz="4" w:space="0" w:color="C0C0C0"/>
            </w:tcBorders>
          </w:tcPr>
          <w:p w:rsidR="00F41F48" w:rsidRPr="00255557" w:rsidRDefault="00F41F48" w:rsidP="00F41F48">
            <w:pPr>
              <w:rPr>
                <w:rFonts w:ascii="Calibri" w:eastAsia="Calibri" w:hAnsi="Calibri" w:cs="Calibri"/>
                <w:color w:val="000000"/>
              </w:rPr>
            </w:pPr>
          </w:p>
        </w:tc>
        <w:tc>
          <w:tcPr>
            <w:tcW w:w="5387" w:type="dxa"/>
            <w:tcBorders>
              <w:top w:val="single" w:sz="4" w:space="0" w:color="C0C0C0"/>
              <w:left w:val="single" w:sz="4" w:space="0" w:color="C0C0C0"/>
              <w:bottom w:val="single" w:sz="4" w:space="0" w:color="C0C0C0"/>
              <w:right w:val="single" w:sz="4" w:space="0" w:color="C0C0C0"/>
            </w:tcBorders>
          </w:tcPr>
          <w:p w:rsidR="00F41F48" w:rsidRPr="00255557" w:rsidRDefault="00F41F48" w:rsidP="00F41F48">
            <w:pPr>
              <w:spacing w:after="23"/>
              <w:ind w:left="106"/>
              <w:rPr>
                <w:rFonts w:ascii="Calibri" w:eastAsia="Calibri" w:hAnsi="Calibri" w:cs="Calibri"/>
                <w:color w:val="000000"/>
              </w:rPr>
            </w:pPr>
            <w:r w:rsidRPr="00255557">
              <w:rPr>
                <w:rFonts w:ascii="Calibri" w:eastAsia="Calibri" w:hAnsi="Calibri" w:cs="Calibri"/>
                <w:color w:val="000000"/>
              </w:rPr>
              <w:t xml:space="preserve">Date :  </w:t>
            </w:r>
            <w:r w:rsidRPr="00255557">
              <w:rPr>
                <w:rFonts w:ascii="Arial" w:eastAsia="Times New Roman" w:hAnsi="Arial" w:cs="Arial"/>
                <w:color w:val="000000"/>
                <w:sz w:val="28"/>
                <w:szCs w:val="28"/>
              </w:rPr>
              <w:t>_ _ / _ _ /_ _ _ _</w:t>
            </w:r>
          </w:p>
          <w:p w:rsidR="00F41F48" w:rsidRPr="00255557" w:rsidRDefault="00F41F48" w:rsidP="00F41F48">
            <w:pPr>
              <w:spacing w:after="18"/>
              <w:ind w:left="106"/>
              <w:rPr>
                <w:rFonts w:ascii="Calibri" w:eastAsia="Calibri" w:hAnsi="Calibri" w:cs="Calibri"/>
                <w:color w:val="000000"/>
              </w:rPr>
            </w:pPr>
            <w:r w:rsidRPr="00255557">
              <w:rPr>
                <w:rFonts w:ascii="Calibri" w:eastAsia="Calibri" w:hAnsi="Calibri" w:cs="Calibri"/>
                <w:color w:val="000000"/>
              </w:rPr>
              <w:t xml:space="preserve"> </w:t>
            </w:r>
          </w:p>
          <w:p w:rsidR="00F41F48" w:rsidRPr="00FC168E" w:rsidRDefault="00F41F48" w:rsidP="00F41F48">
            <w:pPr>
              <w:ind w:left="106"/>
              <w:rPr>
                <w:rFonts w:ascii="Calibri" w:eastAsia="Calibri" w:hAnsi="Calibri" w:cs="Calibri"/>
                <w:b/>
                <w:color w:val="000000"/>
              </w:rPr>
            </w:pPr>
            <w:r w:rsidRPr="00FC168E">
              <w:rPr>
                <w:rFonts w:ascii="Calibri" w:eastAsia="Calibri" w:hAnsi="Calibri" w:cs="Calibri"/>
                <w:b/>
                <w:color w:val="000000"/>
              </w:rPr>
              <w:t xml:space="preserve">Signature du vaccinateur : </w:t>
            </w:r>
          </w:p>
        </w:tc>
      </w:tr>
    </w:tbl>
    <w:p w:rsidR="00F41F48" w:rsidRDefault="00F41F48" w:rsidP="00F41F48">
      <w:r>
        <w:br w:type="page"/>
      </w:r>
    </w:p>
    <w:p w:rsidR="00F41F48" w:rsidRPr="004317D8" w:rsidRDefault="00F41F48" w:rsidP="00F77B1F">
      <w:pPr>
        <w:autoSpaceDE w:val="0"/>
        <w:autoSpaceDN w:val="0"/>
        <w:adjustRightInd w:val="0"/>
        <w:spacing w:before="0"/>
        <w:jc w:val="both"/>
        <w:rPr>
          <w:rFonts w:ascii="Marianne" w:hAnsi="Marianne" w:cs="Arial"/>
          <w:b/>
          <w:color w:val="000000"/>
          <w:lang w:bidi="he-IL"/>
        </w:rPr>
      </w:pPr>
      <w:r w:rsidRPr="004317D8">
        <w:rPr>
          <w:rFonts w:ascii="Marianne" w:hAnsi="Marianne" w:cs="Arial"/>
          <w:b/>
          <w:color w:val="000000"/>
          <w:lang w:bidi="he-IL"/>
        </w:rPr>
        <w:lastRenderedPageBreak/>
        <w:t>Mentions d’information informatiques et libertés :</w:t>
      </w:r>
    </w:p>
    <w:p w:rsidR="00F41F48" w:rsidRPr="004317D8" w:rsidRDefault="00F41F48" w:rsidP="00F77B1F">
      <w:pPr>
        <w:autoSpaceDE w:val="0"/>
        <w:autoSpaceDN w:val="0"/>
        <w:adjustRightInd w:val="0"/>
        <w:spacing w:before="0"/>
        <w:jc w:val="both"/>
        <w:rPr>
          <w:rFonts w:ascii="Marianne" w:hAnsi="Marianne" w:cs="Arial"/>
          <w:color w:val="000000"/>
          <w:lang w:bidi="he-IL"/>
        </w:rPr>
      </w:pPr>
    </w:p>
    <w:p w:rsidR="00F41F48" w:rsidRPr="004317D8" w:rsidRDefault="00F41F48" w:rsidP="00F77B1F">
      <w:pPr>
        <w:autoSpaceDE w:val="0"/>
        <w:autoSpaceDN w:val="0"/>
        <w:adjustRightInd w:val="0"/>
        <w:spacing w:before="0"/>
        <w:jc w:val="both"/>
        <w:rPr>
          <w:rFonts w:ascii="Marianne" w:hAnsi="Marianne" w:cs="Arial"/>
          <w:i/>
          <w:color w:val="000000"/>
          <w:lang w:bidi="he-IL"/>
        </w:rPr>
      </w:pPr>
      <w:r w:rsidRPr="004317D8">
        <w:rPr>
          <w:rFonts w:ascii="Marianne" w:hAnsi="Marianne" w:cs="Arial"/>
          <w:i/>
          <w:color w:val="000000"/>
          <w:lang w:bidi="he-IL"/>
        </w:rPr>
        <w:t>Dans le cadre de ce dispositif, deux traitements de données dont vous trouverez les caractéristiques ci-dessous, sont mis en œuvre.</w:t>
      </w:r>
    </w:p>
    <w:p w:rsidR="00F41F48" w:rsidRPr="004317D8" w:rsidRDefault="00F41F48" w:rsidP="00F77B1F">
      <w:pPr>
        <w:autoSpaceDE w:val="0"/>
        <w:autoSpaceDN w:val="0"/>
        <w:adjustRightInd w:val="0"/>
        <w:spacing w:before="0"/>
        <w:jc w:val="both"/>
        <w:rPr>
          <w:rFonts w:ascii="Marianne" w:hAnsi="Marianne" w:cs="Arial"/>
          <w:color w:val="000000"/>
          <w:lang w:bidi="he-IL"/>
        </w:rPr>
      </w:pPr>
    </w:p>
    <w:p w:rsidR="00F41F48" w:rsidRPr="004317D8" w:rsidRDefault="00F41F48" w:rsidP="00F77B1F">
      <w:pPr>
        <w:autoSpaceDE w:val="0"/>
        <w:autoSpaceDN w:val="0"/>
        <w:adjustRightInd w:val="0"/>
        <w:spacing w:before="0"/>
        <w:jc w:val="both"/>
        <w:rPr>
          <w:rFonts w:ascii="Marianne" w:hAnsi="Marianne" w:cs="Arial"/>
          <w:color w:val="000000"/>
          <w:lang w:bidi="he-IL"/>
        </w:rPr>
      </w:pPr>
      <w:r w:rsidRPr="004317D8">
        <w:rPr>
          <w:rFonts w:ascii="Marianne" w:hAnsi="Marianne" w:cs="Arial"/>
          <w:color w:val="000000"/>
          <w:lang w:bidi="he-IL"/>
        </w:rPr>
        <w:t xml:space="preserve">1. Les données strictement nécessaires à l’organisation de la vaccination dans le cadre scolaire (nom, prénom et classe de l’élève, </w:t>
      </w:r>
      <w:r>
        <w:rPr>
          <w:rFonts w:ascii="Marianne" w:hAnsi="Marianne" w:cs="Arial"/>
          <w:color w:val="000000"/>
          <w:lang w:bidi="he-IL"/>
        </w:rPr>
        <w:t>autorisation</w:t>
      </w:r>
      <w:r w:rsidRPr="004317D8">
        <w:rPr>
          <w:rFonts w:ascii="Marianne" w:hAnsi="Marianne" w:cs="Arial"/>
          <w:color w:val="000000"/>
          <w:lang w:bidi="he-IL"/>
        </w:rPr>
        <w:t xml:space="preserve"> de ses responsables légaux (O/N)) font l’objet d’un traitement mis en œuvre sous la responsabilité </w:t>
      </w:r>
      <w:r w:rsidRPr="000A405E">
        <w:rPr>
          <w:rFonts w:ascii="Marianne" w:hAnsi="Marianne" w:cs="Arial"/>
          <w:color w:val="000000"/>
          <w:lang w:bidi="he-IL"/>
        </w:rPr>
        <w:t>ministre en charge de l’éducation nationale</w:t>
      </w:r>
      <w:r>
        <w:rPr>
          <w:rFonts w:ascii="Arial" w:hAnsi="Arial" w:cs="Arial"/>
          <w:color w:val="000000"/>
          <w:sz w:val="18"/>
          <w:szCs w:val="24"/>
          <w:lang w:bidi="he-IL"/>
        </w:rPr>
        <w:t xml:space="preserve"> </w:t>
      </w:r>
      <w:r w:rsidRPr="004317D8">
        <w:rPr>
          <w:rFonts w:ascii="Marianne" w:hAnsi="Marianne" w:cs="Arial"/>
          <w:color w:val="000000"/>
          <w:lang w:bidi="he-IL"/>
        </w:rPr>
        <w:t>pour l’exécution d’une mission d’intérêt public au sens du e) de l’article 6 du règlement général sur la protection des données (RGPD)</w:t>
      </w:r>
      <w:r>
        <w:rPr>
          <w:rFonts w:ascii="Marianne" w:hAnsi="Marianne" w:cs="Arial"/>
          <w:color w:val="000000"/>
          <w:lang w:bidi="he-IL"/>
        </w:rPr>
        <w:t xml:space="preserve"> et à des fins statistiques de suivi de la vaccination dans le cadre scolaire</w:t>
      </w:r>
      <w:r w:rsidRPr="004317D8">
        <w:rPr>
          <w:rFonts w:ascii="Marianne" w:hAnsi="Marianne" w:cs="Arial"/>
          <w:color w:val="000000"/>
          <w:lang w:bidi="he-IL"/>
        </w:rPr>
        <w:t>.</w:t>
      </w:r>
    </w:p>
    <w:p w:rsidR="00F41F48" w:rsidRPr="004317D8" w:rsidRDefault="00F41F48" w:rsidP="00F77B1F">
      <w:pPr>
        <w:autoSpaceDE w:val="0"/>
        <w:autoSpaceDN w:val="0"/>
        <w:adjustRightInd w:val="0"/>
        <w:spacing w:before="0"/>
        <w:jc w:val="both"/>
        <w:rPr>
          <w:rFonts w:ascii="Marianne" w:hAnsi="Marianne" w:cs="Arial"/>
          <w:color w:val="000000"/>
          <w:lang w:bidi="he-IL"/>
        </w:rPr>
      </w:pPr>
    </w:p>
    <w:p w:rsidR="00F41F48" w:rsidRPr="004317D8" w:rsidRDefault="00F41F48" w:rsidP="00F77B1F">
      <w:pPr>
        <w:autoSpaceDE w:val="0"/>
        <w:autoSpaceDN w:val="0"/>
        <w:adjustRightInd w:val="0"/>
        <w:spacing w:before="0"/>
        <w:jc w:val="both"/>
        <w:rPr>
          <w:rFonts w:ascii="Marianne" w:hAnsi="Marianne" w:cs="Arial"/>
          <w:color w:val="000000"/>
          <w:lang w:bidi="he-IL"/>
        </w:rPr>
      </w:pPr>
      <w:r w:rsidRPr="004317D8">
        <w:rPr>
          <w:rFonts w:ascii="Marianne" w:hAnsi="Marianne" w:cs="Arial"/>
          <w:color w:val="000000"/>
          <w:lang w:bidi="he-IL"/>
        </w:rPr>
        <w:t xml:space="preserve">Sont destinataires de ces données le chef d’établissement et les personnes habilitées par ce dernier ainsi que les responsables des </w:t>
      </w:r>
      <w:r>
        <w:rPr>
          <w:rFonts w:ascii="Marianne" w:hAnsi="Marianne" w:cs="Arial"/>
          <w:color w:val="000000"/>
          <w:lang w:bidi="he-IL"/>
        </w:rPr>
        <w:t>équipes</w:t>
      </w:r>
      <w:r w:rsidRPr="004317D8">
        <w:rPr>
          <w:rFonts w:ascii="Marianne" w:hAnsi="Marianne" w:cs="Arial"/>
          <w:color w:val="000000"/>
          <w:lang w:bidi="he-IL"/>
        </w:rPr>
        <w:t xml:space="preserve"> mobiles de vaccination mises en place sous l’égide des agences régionales de santé.</w:t>
      </w:r>
    </w:p>
    <w:p w:rsidR="00F41F48" w:rsidRPr="004317D8" w:rsidRDefault="00F41F48" w:rsidP="00F77B1F">
      <w:pPr>
        <w:autoSpaceDE w:val="0"/>
        <w:autoSpaceDN w:val="0"/>
        <w:adjustRightInd w:val="0"/>
        <w:spacing w:before="0"/>
        <w:jc w:val="both"/>
        <w:rPr>
          <w:rFonts w:ascii="Marianne" w:hAnsi="Marianne" w:cs="Arial"/>
          <w:color w:val="000000"/>
          <w:lang w:bidi="he-IL"/>
        </w:rPr>
      </w:pPr>
    </w:p>
    <w:p w:rsidR="00F41F48" w:rsidRDefault="00F41F48" w:rsidP="00F77B1F">
      <w:pPr>
        <w:autoSpaceDE w:val="0"/>
        <w:autoSpaceDN w:val="0"/>
        <w:adjustRightInd w:val="0"/>
        <w:spacing w:before="0"/>
        <w:jc w:val="both"/>
        <w:rPr>
          <w:rFonts w:ascii="Marianne" w:hAnsi="Marianne" w:cs="Arial"/>
          <w:color w:val="000000"/>
          <w:lang w:bidi="he-IL"/>
        </w:rPr>
      </w:pPr>
      <w:r w:rsidRPr="004317D8">
        <w:rPr>
          <w:rFonts w:ascii="Marianne" w:hAnsi="Marianne" w:cs="Arial"/>
          <w:color w:val="000000"/>
          <w:lang w:bidi="he-IL"/>
        </w:rPr>
        <w:t>Ces données sont conservées au sein de l’établissement jusqu’à la fin de la campagne de vaccination dans l’établissement et en tout état de cause avant l’année scolaire en cours (elles seront supprimées au plus tard le 7 juillet 2022).</w:t>
      </w:r>
    </w:p>
    <w:p w:rsidR="00F41F48" w:rsidRPr="004317D8" w:rsidRDefault="00F41F48" w:rsidP="00F77B1F">
      <w:pPr>
        <w:autoSpaceDE w:val="0"/>
        <w:autoSpaceDN w:val="0"/>
        <w:adjustRightInd w:val="0"/>
        <w:spacing w:before="0"/>
        <w:jc w:val="both"/>
        <w:rPr>
          <w:rFonts w:ascii="Marianne" w:hAnsi="Marianne" w:cs="Arial"/>
          <w:color w:val="000000"/>
          <w:lang w:bidi="he-IL"/>
        </w:rPr>
      </w:pPr>
    </w:p>
    <w:p w:rsidR="00F41F48" w:rsidRPr="004317D8" w:rsidRDefault="00F41F48" w:rsidP="00F77B1F">
      <w:pPr>
        <w:spacing w:before="0"/>
        <w:jc w:val="both"/>
        <w:rPr>
          <w:rFonts w:ascii="Marianne" w:hAnsi="Marianne" w:cs="Arial"/>
          <w:color w:val="000000"/>
          <w:lang w:bidi="he-IL"/>
        </w:rPr>
      </w:pPr>
      <w:r w:rsidRPr="004317D8">
        <w:rPr>
          <w:rFonts w:ascii="Marianne" w:hAnsi="Marianne" w:cs="Arial"/>
          <w:color w:val="000000"/>
          <w:lang w:bidi="he-IL"/>
        </w:rPr>
        <w:t xml:space="preserve">Les droits d’accès, de rectification, de limitation et d’opposition, prévus par les articles 15, 16, 18 et 21 du RGPD s’exercent auprès du chef d’établissement. </w:t>
      </w:r>
    </w:p>
    <w:p w:rsidR="00F41F48" w:rsidRPr="004317D8" w:rsidRDefault="00F41F48" w:rsidP="00F77B1F">
      <w:pPr>
        <w:autoSpaceDE w:val="0"/>
        <w:autoSpaceDN w:val="0"/>
        <w:adjustRightInd w:val="0"/>
        <w:spacing w:before="0"/>
        <w:jc w:val="both"/>
        <w:rPr>
          <w:rFonts w:ascii="Marianne" w:hAnsi="Marianne" w:cs="Arial"/>
          <w:color w:val="000000"/>
          <w:lang w:bidi="he-IL"/>
        </w:rPr>
      </w:pPr>
      <w:r w:rsidRPr="004317D8">
        <w:rPr>
          <w:rFonts w:ascii="Marianne" w:hAnsi="Marianne" w:cs="Arial"/>
          <w:color w:val="000000"/>
          <w:lang w:bidi="he-IL"/>
        </w:rPr>
        <w:t xml:space="preserve">2. </w:t>
      </w:r>
      <w:r w:rsidRPr="000A405E">
        <w:rPr>
          <w:rFonts w:ascii="Marianne" w:hAnsi="Marianne" w:cs="Arial"/>
          <w:color w:val="000000"/>
          <w:lang w:bidi="he-IL"/>
        </w:rPr>
        <w:t xml:space="preserve">L’ensemble des données collectées par le biais de l’autorisation </w:t>
      </w:r>
      <w:r>
        <w:rPr>
          <w:rFonts w:ascii="Marianne" w:hAnsi="Marianne" w:cs="Arial"/>
          <w:color w:val="000000"/>
          <w:lang w:bidi="he-IL"/>
        </w:rPr>
        <w:t>à la vaccination</w:t>
      </w:r>
      <w:r w:rsidRPr="000A405E">
        <w:rPr>
          <w:rFonts w:ascii="Marianne" w:hAnsi="Marianne" w:cs="Arial"/>
          <w:color w:val="000000"/>
          <w:lang w:bidi="he-IL"/>
        </w:rPr>
        <w:t xml:space="preserve"> et du questionnaire de santé sont transmises aux équipes mobiles de vaccination ou aux centres de vaccination</w:t>
      </w:r>
      <w:r>
        <w:rPr>
          <w:rFonts w:ascii="Marianne" w:hAnsi="Marianne" w:cs="Arial"/>
          <w:color w:val="000000"/>
          <w:lang w:bidi="he-IL"/>
        </w:rPr>
        <w:t xml:space="preserve"> qui en assurent la conservation, dans des conditions propres à en garantir la confidentialité, jusqu’à extinction des délais de recours. </w:t>
      </w:r>
    </w:p>
    <w:p w:rsidR="00F41F48" w:rsidRPr="004317D8" w:rsidRDefault="00F41F48" w:rsidP="00F77B1F">
      <w:pPr>
        <w:autoSpaceDE w:val="0"/>
        <w:autoSpaceDN w:val="0"/>
        <w:adjustRightInd w:val="0"/>
        <w:spacing w:before="0"/>
        <w:jc w:val="both"/>
        <w:rPr>
          <w:rFonts w:ascii="Marianne" w:hAnsi="Marianne" w:cs="Arial"/>
          <w:color w:val="000000"/>
          <w:lang w:bidi="he-IL"/>
        </w:rPr>
      </w:pPr>
    </w:p>
    <w:p w:rsidR="00F41F48" w:rsidRPr="004317D8" w:rsidRDefault="00F41F48" w:rsidP="00F77B1F">
      <w:pPr>
        <w:pStyle w:val="Default"/>
        <w:jc w:val="both"/>
        <w:rPr>
          <w:rFonts w:ascii="Marianne" w:hAnsi="Marianne" w:cs="Arial"/>
          <w:sz w:val="22"/>
          <w:szCs w:val="22"/>
          <w:lang w:bidi="he-IL"/>
        </w:rPr>
      </w:pPr>
      <w:r w:rsidRPr="004317D8">
        <w:rPr>
          <w:rFonts w:ascii="Marianne" w:hAnsi="Marianne" w:cs="Arial"/>
          <w:sz w:val="22"/>
          <w:szCs w:val="22"/>
          <w:lang w:bidi="he-IL"/>
        </w:rPr>
        <w:t>Ces données sont enregistrées dans le système d’information national dénommé Vaccin-</w:t>
      </w:r>
      <w:proofErr w:type="spellStart"/>
      <w:r w:rsidRPr="004317D8">
        <w:rPr>
          <w:rFonts w:ascii="Marianne" w:hAnsi="Marianne" w:cs="Arial"/>
          <w:sz w:val="22"/>
          <w:szCs w:val="22"/>
          <w:lang w:bidi="he-IL"/>
        </w:rPr>
        <w:t>covid</w:t>
      </w:r>
      <w:proofErr w:type="spellEnd"/>
      <w:r w:rsidRPr="004317D8">
        <w:rPr>
          <w:rFonts w:ascii="Marianne" w:hAnsi="Marianne" w:cs="Arial"/>
          <w:sz w:val="22"/>
          <w:szCs w:val="22"/>
          <w:lang w:bidi="he-IL"/>
        </w:rPr>
        <w:t>, mis en œuvre par la Caisse nationale d’assurance maladie et la Direction générale de la santé du ministère chargé des solidarités et de la santé, conformément aux dispositions du décret n° 2020-1690 du 25</w:t>
      </w:r>
      <w:r>
        <w:rPr>
          <w:rFonts w:ascii="Marianne" w:hAnsi="Marianne" w:cs="Arial"/>
          <w:sz w:val="22"/>
          <w:szCs w:val="22"/>
          <w:lang w:bidi="he-IL"/>
        </w:rPr>
        <w:t> </w:t>
      </w:r>
      <w:r w:rsidRPr="004317D8">
        <w:rPr>
          <w:rFonts w:ascii="Marianne" w:hAnsi="Marianne" w:cs="Arial"/>
          <w:sz w:val="22"/>
          <w:szCs w:val="22"/>
          <w:lang w:bidi="he-IL"/>
        </w:rPr>
        <w:t xml:space="preserve">décembre 2020 autorisant la création d'un traitement de données à caractère personnel relatif aux vaccinations contre la covid-19, qui précise notamment les destinataires des données. </w:t>
      </w:r>
    </w:p>
    <w:p w:rsidR="00F41F48" w:rsidRPr="004317D8" w:rsidRDefault="00F41F48" w:rsidP="00F77B1F">
      <w:pPr>
        <w:autoSpaceDE w:val="0"/>
        <w:autoSpaceDN w:val="0"/>
        <w:adjustRightInd w:val="0"/>
        <w:spacing w:before="0"/>
        <w:jc w:val="both"/>
        <w:rPr>
          <w:rFonts w:ascii="Marianne" w:hAnsi="Marianne" w:cs="Arial"/>
          <w:color w:val="000000"/>
          <w:lang w:bidi="he-IL"/>
        </w:rPr>
      </w:pPr>
      <w:r w:rsidRPr="004317D8">
        <w:rPr>
          <w:rFonts w:ascii="Marianne" w:hAnsi="Marianne" w:cs="Arial"/>
          <w:color w:val="000000"/>
          <w:lang w:bidi="he-IL"/>
        </w:rPr>
        <w:t xml:space="preserve"> </w:t>
      </w:r>
    </w:p>
    <w:p w:rsidR="00F41F48" w:rsidRDefault="00F41F48" w:rsidP="00F77B1F">
      <w:pPr>
        <w:autoSpaceDE w:val="0"/>
        <w:autoSpaceDN w:val="0"/>
        <w:adjustRightInd w:val="0"/>
        <w:spacing w:before="0"/>
        <w:jc w:val="both"/>
        <w:rPr>
          <w:rFonts w:ascii="Marianne" w:hAnsi="Marianne" w:cs="Arial"/>
          <w:lang w:bidi="he-IL"/>
        </w:rPr>
      </w:pPr>
      <w:r w:rsidRPr="004317D8">
        <w:rPr>
          <w:rFonts w:ascii="Marianne" w:hAnsi="Marianne" w:cs="Arial"/>
          <w:color w:val="000000"/>
          <w:lang w:bidi="he-IL"/>
        </w:rPr>
        <w:t xml:space="preserve">Ce traitement d’intérêt public est nécessaire à l’organisation, la traçabilité et le suivi de la vaccination. </w:t>
      </w:r>
      <w:r>
        <w:rPr>
          <w:rFonts w:ascii="Marianne" w:hAnsi="Marianne" w:cs="Arial"/>
          <w:color w:val="000000"/>
          <w:lang w:bidi="he-IL"/>
        </w:rPr>
        <w:t xml:space="preserve">Ses finalités sont précisées par le décret </w:t>
      </w:r>
      <w:r>
        <w:rPr>
          <w:rFonts w:ascii="Marianne" w:hAnsi="Marianne" w:cs="Arial"/>
          <w:lang w:bidi="he-IL"/>
        </w:rPr>
        <w:t>déjà mentionné.</w:t>
      </w:r>
    </w:p>
    <w:p w:rsidR="00F41F48" w:rsidRPr="004317D8" w:rsidRDefault="00F41F48" w:rsidP="00F77B1F">
      <w:pPr>
        <w:autoSpaceDE w:val="0"/>
        <w:autoSpaceDN w:val="0"/>
        <w:adjustRightInd w:val="0"/>
        <w:spacing w:before="0"/>
        <w:jc w:val="both"/>
        <w:rPr>
          <w:rFonts w:ascii="Marianne" w:hAnsi="Marianne" w:cs="Arial"/>
          <w:color w:val="000000"/>
          <w:lang w:bidi="he-IL"/>
        </w:rPr>
      </w:pPr>
    </w:p>
    <w:p w:rsidR="00F41F48" w:rsidRDefault="00F41F48" w:rsidP="00F77B1F">
      <w:pPr>
        <w:autoSpaceDE w:val="0"/>
        <w:autoSpaceDN w:val="0"/>
        <w:adjustRightInd w:val="0"/>
        <w:spacing w:before="0"/>
        <w:jc w:val="both"/>
        <w:rPr>
          <w:rFonts w:ascii="Marianne" w:hAnsi="Marianne" w:cs="Arial"/>
          <w:color w:val="000000"/>
          <w:lang w:bidi="he-IL"/>
        </w:rPr>
      </w:pPr>
      <w:r w:rsidRPr="004317D8">
        <w:rPr>
          <w:rFonts w:ascii="Marianne" w:hAnsi="Marianne" w:cs="Arial"/>
          <w:color w:val="000000"/>
          <w:lang w:bidi="he-IL"/>
        </w:rPr>
        <w:t>Pour plus d’information sur ce traitement et vos droits sur les données de votre enfant et sur les vôtres: consultez le site du ministère des solidarités et de la santé (</w:t>
      </w:r>
      <w:hyperlink r:id="rId28" w:history="1">
        <w:r w:rsidRPr="004317D8">
          <w:rPr>
            <w:rStyle w:val="Lienhypertexte"/>
            <w:rFonts w:ascii="Marianne" w:hAnsi="Marianne" w:cs="Arial"/>
            <w:lang w:bidi="he-IL"/>
          </w:rPr>
          <w:t>https://solidarites-sante.gouv.fr/ministere/article/donnees-personnelles-et-cookies</w:t>
        </w:r>
      </w:hyperlink>
      <w:r w:rsidRPr="004317D8">
        <w:rPr>
          <w:rFonts w:ascii="Marianne" w:hAnsi="Marianne" w:cs="Arial"/>
          <w:color w:val="000000"/>
          <w:lang w:bidi="he-IL"/>
        </w:rPr>
        <w:t xml:space="preserve">). </w:t>
      </w:r>
    </w:p>
    <w:p w:rsidR="00F41F48" w:rsidRDefault="00F41F48" w:rsidP="00F77B1F">
      <w:pPr>
        <w:autoSpaceDE w:val="0"/>
        <w:autoSpaceDN w:val="0"/>
        <w:adjustRightInd w:val="0"/>
        <w:spacing w:before="0"/>
        <w:jc w:val="both"/>
        <w:rPr>
          <w:rFonts w:ascii="Marianne" w:hAnsi="Marianne" w:cs="Arial"/>
          <w:color w:val="000000"/>
          <w:lang w:bidi="he-IL"/>
        </w:rPr>
      </w:pPr>
    </w:p>
    <w:p w:rsidR="00F41F48" w:rsidRPr="004317D8" w:rsidRDefault="00F41F48" w:rsidP="00F77B1F">
      <w:pPr>
        <w:autoSpaceDE w:val="0"/>
        <w:autoSpaceDN w:val="0"/>
        <w:adjustRightInd w:val="0"/>
        <w:spacing w:before="0"/>
        <w:jc w:val="both"/>
        <w:rPr>
          <w:rFonts w:ascii="Marianne" w:hAnsi="Marianne" w:cs="Arial"/>
          <w:color w:val="000000"/>
          <w:lang w:bidi="he-IL"/>
        </w:rPr>
      </w:pPr>
      <w:r w:rsidRPr="004317D8">
        <w:rPr>
          <w:rFonts w:ascii="Marianne" w:hAnsi="Marianne" w:cs="Arial"/>
          <w:color w:val="000000"/>
          <w:lang w:bidi="he-IL"/>
        </w:rPr>
        <w:t xml:space="preserve">Pour exercer ces droits (accès, rectification, limitation, voire opposition), nous vous invitons à adresser une demande écrite soit au directeur de l’organisme de rattachement (caisse primaire d’assurance maladie CPAM) ou de son délégué à la protection des données, soit sur l’espace prévu à cet effet du compte </w:t>
      </w:r>
      <w:proofErr w:type="spellStart"/>
      <w:r w:rsidRPr="004317D8">
        <w:rPr>
          <w:rFonts w:ascii="Marianne" w:hAnsi="Marianne" w:cs="Arial"/>
          <w:color w:val="000000"/>
          <w:lang w:bidi="he-IL"/>
        </w:rPr>
        <w:t>ameli</w:t>
      </w:r>
      <w:proofErr w:type="spellEnd"/>
      <w:r w:rsidRPr="004317D8">
        <w:rPr>
          <w:rFonts w:ascii="Marianne" w:hAnsi="Marianne" w:cs="Arial"/>
          <w:color w:val="000000"/>
          <w:lang w:bidi="he-IL"/>
        </w:rPr>
        <w:t xml:space="preserve"> de la personne.</w:t>
      </w:r>
      <w:r w:rsidRPr="004317D8">
        <w:rPr>
          <w:rFonts w:ascii="Marianne" w:hAnsi="Marianne"/>
        </w:rPr>
        <w:t xml:space="preserve"> </w:t>
      </w:r>
    </w:p>
    <w:p w:rsidR="00F41F48" w:rsidRPr="004317D8" w:rsidRDefault="00F41F48" w:rsidP="00F77B1F">
      <w:pPr>
        <w:autoSpaceDE w:val="0"/>
        <w:autoSpaceDN w:val="0"/>
        <w:adjustRightInd w:val="0"/>
        <w:spacing w:before="0"/>
        <w:jc w:val="both"/>
        <w:rPr>
          <w:rFonts w:ascii="Marianne" w:hAnsi="Marianne" w:cs="Arial"/>
          <w:color w:val="000000"/>
          <w:lang w:bidi="he-IL"/>
        </w:rPr>
      </w:pPr>
    </w:p>
    <w:p w:rsidR="00F41F48" w:rsidRDefault="00F41F48" w:rsidP="00F77B1F">
      <w:pPr>
        <w:autoSpaceDE w:val="0"/>
        <w:autoSpaceDN w:val="0"/>
        <w:adjustRightInd w:val="0"/>
        <w:spacing w:before="0"/>
        <w:jc w:val="both"/>
        <w:rPr>
          <w:rFonts w:ascii="Marianne" w:hAnsi="Marianne" w:cs="Arial"/>
          <w:color w:val="000000"/>
          <w:lang w:bidi="he-IL"/>
        </w:rPr>
      </w:pPr>
      <w:r w:rsidRPr="004317D8">
        <w:rPr>
          <w:rFonts w:ascii="Marianne" w:hAnsi="Marianne" w:cs="Arial"/>
          <w:color w:val="000000"/>
          <w:lang w:bidi="he-IL"/>
        </w:rPr>
        <w:t xml:space="preserve">Les données sont conservées pendant 10 ans pour assurer l’ensemble des obligations liées à la traçabilité de la vaccination. </w:t>
      </w:r>
    </w:p>
    <w:p w:rsidR="00F41F48" w:rsidRPr="004317D8" w:rsidRDefault="00F41F48" w:rsidP="00F77B1F">
      <w:pPr>
        <w:autoSpaceDE w:val="0"/>
        <w:autoSpaceDN w:val="0"/>
        <w:adjustRightInd w:val="0"/>
        <w:spacing w:before="0"/>
        <w:jc w:val="both"/>
        <w:rPr>
          <w:rFonts w:ascii="Marianne" w:hAnsi="Marianne" w:cs="Arial"/>
          <w:color w:val="000000"/>
          <w:lang w:bidi="he-IL"/>
        </w:rPr>
      </w:pPr>
    </w:p>
    <w:p w:rsidR="00F41F48" w:rsidRDefault="00F41F48" w:rsidP="00F77B1F">
      <w:pPr>
        <w:autoSpaceDE w:val="0"/>
        <w:autoSpaceDN w:val="0"/>
        <w:adjustRightInd w:val="0"/>
        <w:spacing w:before="0"/>
        <w:jc w:val="both"/>
        <w:rPr>
          <w:rFonts w:ascii="Marianne" w:hAnsi="Marianne" w:cs="Arial"/>
          <w:color w:val="000000"/>
          <w:lang w:bidi="he-IL"/>
        </w:rPr>
      </w:pPr>
      <w:r w:rsidRPr="004317D8">
        <w:rPr>
          <w:rFonts w:ascii="Marianne" w:hAnsi="Marianne" w:cs="Arial"/>
          <w:color w:val="000000"/>
          <w:lang w:bidi="he-IL"/>
        </w:rPr>
        <w:t>Les données nécessaires à l’information et l’orientation des personnes vaccinées en cas d’apparition d’un risque nouveau lié au vaccin sont conservées pendant 30 ans dans une base dédiée.</w:t>
      </w:r>
    </w:p>
    <w:p w:rsidR="00F41F48" w:rsidRDefault="00F41F48" w:rsidP="000658FE">
      <w:pPr>
        <w:spacing w:before="0"/>
        <w:rPr>
          <w:rFonts w:ascii="Arial" w:hAnsi="Arial" w:cs="Arial"/>
          <w:sz w:val="20"/>
          <w:szCs w:val="20"/>
        </w:rPr>
      </w:pPr>
    </w:p>
    <w:p w:rsidR="004C0E2E" w:rsidRDefault="004C0E2E" w:rsidP="00F41F48">
      <w:pPr>
        <w:rPr>
          <w:rFonts w:ascii="Arial" w:hAnsi="Arial" w:cs="Arial"/>
          <w:sz w:val="20"/>
          <w:szCs w:val="20"/>
        </w:rPr>
      </w:pPr>
    </w:p>
    <w:p w:rsidR="004C0E2E" w:rsidRDefault="004C0E2E" w:rsidP="00F41F48">
      <w:pPr>
        <w:rPr>
          <w:rFonts w:ascii="Arial" w:hAnsi="Arial" w:cs="Arial"/>
          <w:sz w:val="20"/>
          <w:szCs w:val="20"/>
        </w:rPr>
      </w:pPr>
    </w:p>
    <w:p w:rsidR="004C0E2E" w:rsidRDefault="004C0E2E" w:rsidP="00F41F48">
      <w:pPr>
        <w:rPr>
          <w:rFonts w:ascii="Arial" w:hAnsi="Arial" w:cs="Arial"/>
          <w:sz w:val="20"/>
          <w:szCs w:val="20"/>
        </w:rPr>
      </w:pPr>
    </w:p>
    <w:sectPr w:rsidR="004C0E2E" w:rsidSect="00EE78BE">
      <w:pgSz w:w="11906" w:h="16838"/>
      <w:pgMar w:top="284" w:right="567" w:bottom="249" w:left="5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B6D" w:rsidRDefault="00076B6D" w:rsidP="00F129A5">
      <w:pPr>
        <w:spacing w:before="0"/>
      </w:pPr>
      <w:r>
        <w:separator/>
      </w:r>
    </w:p>
  </w:endnote>
  <w:endnote w:type="continuationSeparator" w:id="0">
    <w:p w:rsidR="00076B6D" w:rsidRDefault="00076B6D" w:rsidP="00F129A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F48" w:rsidRDefault="00F41F4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F48" w:rsidRPr="008B7404" w:rsidRDefault="00F41F48" w:rsidP="008B740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F48" w:rsidRPr="008B7404" w:rsidRDefault="00F41F48" w:rsidP="008B740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B6D" w:rsidRDefault="00076B6D" w:rsidP="00F129A5">
      <w:pPr>
        <w:spacing w:before="0"/>
      </w:pPr>
      <w:r>
        <w:separator/>
      </w:r>
    </w:p>
  </w:footnote>
  <w:footnote w:type="continuationSeparator" w:id="0">
    <w:p w:rsidR="00076B6D" w:rsidRDefault="00076B6D" w:rsidP="00F129A5">
      <w:pPr>
        <w:spacing w:before="0"/>
      </w:pPr>
      <w:r>
        <w:continuationSeparator/>
      </w:r>
    </w:p>
  </w:footnote>
  <w:footnote w:id="1">
    <w:p w:rsidR="00F41F48" w:rsidRPr="00C262FC" w:rsidRDefault="00F41F48" w:rsidP="00F41F48">
      <w:pPr>
        <w:rPr>
          <w:rFonts w:ascii="Marianne" w:hAnsi="Marianne"/>
          <w:sz w:val="16"/>
        </w:rPr>
      </w:pPr>
      <w:r w:rsidRPr="00C262FC">
        <w:rPr>
          <w:rStyle w:val="Appelnotedebasdep"/>
          <w:rFonts w:ascii="Marianne" w:hAnsi="Marianne"/>
          <w:sz w:val="16"/>
        </w:rPr>
        <w:footnoteRef/>
      </w:r>
      <w:r w:rsidRPr="00C262FC">
        <w:rPr>
          <w:rFonts w:ascii="Marianne" w:hAnsi="Marianne"/>
          <w:sz w:val="16"/>
        </w:rPr>
        <w:t xml:space="preserve"> Veuillez rayer les mentions inutiles</w:t>
      </w:r>
    </w:p>
  </w:footnote>
  <w:footnote w:id="2">
    <w:p w:rsidR="00F41F48" w:rsidRPr="00E55C5E" w:rsidRDefault="00F41F48" w:rsidP="00F41F48">
      <w:pPr>
        <w:rPr>
          <w:rFonts w:ascii="Marianne" w:hAnsi="Marianne"/>
          <w:sz w:val="16"/>
          <w:szCs w:val="16"/>
        </w:rPr>
      </w:pPr>
      <w:r w:rsidRPr="00E55C5E">
        <w:rPr>
          <w:rStyle w:val="Appelnotedebasdep"/>
          <w:sz w:val="16"/>
          <w:szCs w:val="16"/>
        </w:rPr>
        <w:footnoteRef/>
      </w:r>
      <w:r w:rsidRPr="00E55C5E">
        <w:rPr>
          <w:sz w:val="16"/>
          <w:szCs w:val="16"/>
        </w:rPr>
        <w:t xml:space="preserve"> </w:t>
      </w:r>
      <w:r w:rsidRPr="00A05CDB">
        <w:rPr>
          <w:rFonts w:ascii="Marianne" w:hAnsi="Marianne"/>
          <w:sz w:val="16"/>
          <w:szCs w:val="16"/>
        </w:rPr>
        <w:t>Par dérogation à l’art. 371-1 du code civil, la vaccination contre la Covid-19 peut être pratiquée à sa demande sur le mineur de 16 ans et plus.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F48" w:rsidRDefault="00F41F4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F48" w:rsidRDefault="00F41F4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F48" w:rsidRDefault="00F41F48" w:rsidP="00F41F48">
    <w:pPr>
      <w:pStyle w:val="En-tte"/>
      <w:jc w:val="right"/>
      <w:rPr>
        <w:rFonts w:ascii="Arial" w:hAnsi="Arial" w:cs="Arial"/>
        <w:sz w:val="16"/>
        <w:szCs w:val="16"/>
      </w:rPr>
    </w:pPr>
  </w:p>
  <w:p w:rsidR="00F41F48" w:rsidRPr="003B17EE" w:rsidRDefault="00F41F48" w:rsidP="00F41F48">
    <w:pPr>
      <w:pStyle w:val="En-tte"/>
      <w:jc w:val="cent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A3612"/>
    <w:multiLevelType w:val="hybridMultilevel"/>
    <w:tmpl w:val="310CE786"/>
    <w:lvl w:ilvl="0" w:tplc="1DE8B02C">
      <w:numFmt w:val="bullet"/>
      <w:lvlText w:val="-"/>
      <w:lvlJc w:val="left"/>
      <w:pPr>
        <w:ind w:left="927"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0F6B40"/>
    <w:multiLevelType w:val="hybridMultilevel"/>
    <w:tmpl w:val="7BD632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CA614F"/>
    <w:multiLevelType w:val="hybridMultilevel"/>
    <w:tmpl w:val="A96AF88A"/>
    <w:lvl w:ilvl="0" w:tplc="48AA1A3A">
      <w:numFmt w:val="bullet"/>
      <w:lvlText w:val="-"/>
      <w:lvlJc w:val="left"/>
      <w:pPr>
        <w:ind w:left="643" w:hanging="360"/>
      </w:pPr>
      <w:rPr>
        <w:rFonts w:ascii="Marianne" w:eastAsiaTheme="minorHAnsi" w:hAnsi="Marianne" w:cs="Arial"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3" w15:restartNumberingAfterBreak="0">
    <w:nsid w:val="1BB94A2D"/>
    <w:multiLevelType w:val="hybridMultilevel"/>
    <w:tmpl w:val="C4AECA9E"/>
    <w:lvl w:ilvl="0" w:tplc="D154FEFC">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884090"/>
    <w:multiLevelType w:val="multilevel"/>
    <w:tmpl w:val="25A8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20410C"/>
    <w:multiLevelType w:val="hybridMultilevel"/>
    <w:tmpl w:val="CE38E686"/>
    <w:lvl w:ilvl="0" w:tplc="68EA588E">
      <w:start w:val="3"/>
      <w:numFmt w:val="bullet"/>
      <w:lvlText w:val=""/>
      <w:lvlJc w:val="left"/>
      <w:pPr>
        <w:ind w:left="720" w:hanging="360"/>
      </w:pPr>
      <w:rPr>
        <w:rFonts w:ascii="Wingdings" w:eastAsiaTheme="minorHAnsi" w:hAnsi="Wingdings" w:cstheme="minorBid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A7A46D8"/>
    <w:multiLevelType w:val="hybridMultilevel"/>
    <w:tmpl w:val="0A26AE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738167D"/>
    <w:multiLevelType w:val="hybridMultilevel"/>
    <w:tmpl w:val="F5E04CF0"/>
    <w:lvl w:ilvl="0" w:tplc="1DE8B02C">
      <w:numFmt w:val="bullet"/>
      <w:lvlText w:val="-"/>
      <w:lvlJc w:val="left"/>
      <w:pPr>
        <w:ind w:left="927" w:hanging="360"/>
      </w:pPr>
      <w:rPr>
        <w:rFonts w:ascii="Calibri" w:eastAsiaTheme="minorHAnsi" w:hAnsi="Calibri" w:cs="Calibr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15:restartNumberingAfterBreak="0">
    <w:nsid w:val="3BAF6C6E"/>
    <w:multiLevelType w:val="hybridMultilevel"/>
    <w:tmpl w:val="4CF277CE"/>
    <w:lvl w:ilvl="0" w:tplc="2CE489D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406598A"/>
    <w:multiLevelType w:val="hybridMultilevel"/>
    <w:tmpl w:val="CACA5324"/>
    <w:lvl w:ilvl="0" w:tplc="2F9001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B65AEA"/>
    <w:multiLevelType w:val="hybridMultilevel"/>
    <w:tmpl w:val="049AE730"/>
    <w:lvl w:ilvl="0" w:tplc="4432AB88">
      <w:start w:val="1"/>
      <w:numFmt w:val="bullet"/>
      <w:lvlText w:val=""/>
      <w:lvlJc w:val="left"/>
      <w:pPr>
        <w:ind w:left="360" w:hanging="360"/>
      </w:pPr>
      <w:rPr>
        <w:rFonts w:ascii="Wingdings" w:eastAsiaTheme="minorHAnsi" w:hAnsi="Wingdings" w:cstheme="minorBidi" w:hint="default"/>
        <w:b/>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4AD47AE6"/>
    <w:multiLevelType w:val="hybridMultilevel"/>
    <w:tmpl w:val="3F26037C"/>
    <w:lvl w:ilvl="0" w:tplc="BAE2E956">
      <w:numFmt w:val="bullet"/>
      <w:lvlText w:val="-"/>
      <w:lvlJc w:val="left"/>
      <w:pPr>
        <w:ind w:left="643" w:hanging="360"/>
      </w:pPr>
      <w:rPr>
        <w:rFonts w:ascii="Marianne" w:eastAsiaTheme="minorHAnsi" w:hAnsi="Marianne" w:cs="Arial"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2" w15:restartNumberingAfterBreak="0">
    <w:nsid w:val="66FC167B"/>
    <w:multiLevelType w:val="hybridMultilevel"/>
    <w:tmpl w:val="A86A711C"/>
    <w:lvl w:ilvl="0" w:tplc="040C0001">
      <w:start w:val="1"/>
      <w:numFmt w:val="bullet"/>
      <w:lvlText w:val=""/>
      <w:lvlJc w:val="left"/>
      <w:pPr>
        <w:ind w:left="360" w:hanging="360"/>
      </w:pPr>
      <w:rPr>
        <w:rFonts w:ascii="Symbol" w:hAnsi="Symbol" w:hint="default"/>
      </w:rPr>
    </w:lvl>
    <w:lvl w:ilvl="1" w:tplc="040C0001">
      <w:start w:val="1"/>
      <w:numFmt w:val="bullet"/>
      <w:lvlText w:val=""/>
      <w:lvlJc w:val="left"/>
      <w:pPr>
        <w:ind w:left="1582" w:hanging="360"/>
      </w:pPr>
      <w:rPr>
        <w:rFonts w:ascii="Symbol" w:hAnsi="Symbol"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3" w15:restartNumberingAfterBreak="0">
    <w:nsid w:val="6C2B087B"/>
    <w:multiLevelType w:val="hybridMultilevel"/>
    <w:tmpl w:val="F33E4D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4"/>
  </w:num>
  <w:num w:numId="4">
    <w:abstractNumId w:val="1"/>
  </w:num>
  <w:num w:numId="5">
    <w:abstractNumId w:val="6"/>
  </w:num>
  <w:num w:numId="6">
    <w:abstractNumId w:val="7"/>
  </w:num>
  <w:num w:numId="7">
    <w:abstractNumId w:val="0"/>
  </w:num>
  <w:num w:numId="8">
    <w:abstractNumId w:val="9"/>
  </w:num>
  <w:num w:numId="9">
    <w:abstractNumId w:val="8"/>
  </w:num>
  <w:num w:numId="10">
    <w:abstractNumId w:val="13"/>
  </w:num>
  <w:num w:numId="11">
    <w:abstractNumId w:val="10"/>
  </w:num>
  <w:num w:numId="12">
    <w:abstractNumId w:val="5"/>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D08"/>
    <w:rsid w:val="000011B3"/>
    <w:rsid w:val="000174A8"/>
    <w:rsid w:val="000324C8"/>
    <w:rsid w:val="000658FE"/>
    <w:rsid w:val="00076B6D"/>
    <w:rsid w:val="00094F3F"/>
    <w:rsid w:val="000A4F2B"/>
    <w:rsid w:val="000E02EC"/>
    <w:rsid w:val="00154885"/>
    <w:rsid w:val="0018009B"/>
    <w:rsid w:val="00186D1C"/>
    <w:rsid w:val="001D6BD5"/>
    <w:rsid w:val="00212F23"/>
    <w:rsid w:val="00230487"/>
    <w:rsid w:val="00242FD3"/>
    <w:rsid w:val="00286E11"/>
    <w:rsid w:val="00287EF3"/>
    <w:rsid w:val="002B5616"/>
    <w:rsid w:val="002D6EF7"/>
    <w:rsid w:val="002E1D3B"/>
    <w:rsid w:val="00365D93"/>
    <w:rsid w:val="003A6CD2"/>
    <w:rsid w:val="003B6600"/>
    <w:rsid w:val="003C2D0D"/>
    <w:rsid w:val="003C7521"/>
    <w:rsid w:val="00415D82"/>
    <w:rsid w:val="00427296"/>
    <w:rsid w:val="00472056"/>
    <w:rsid w:val="004C0E2E"/>
    <w:rsid w:val="004C22E5"/>
    <w:rsid w:val="004C66FE"/>
    <w:rsid w:val="004D5A05"/>
    <w:rsid w:val="004F3D08"/>
    <w:rsid w:val="005141B8"/>
    <w:rsid w:val="00514E5E"/>
    <w:rsid w:val="00540D0D"/>
    <w:rsid w:val="005600EB"/>
    <w:rsid w:val="005A71DE"/>
    <w:rsid w:val="005B3796"/>
    <w:rsid w:val="005B4D61"/>
    <w:rsid w:val="005E1560"/>
    <w:rsid w:val="005F0AC6"/>
    <w:rsid w:val="005F1919"/>
    <w:rsid w:val="006204D3"/>
    <w:rsid w:val="006474FE"/>
    <w:rsid w:val="00652AA4"/>
    <w:rsid w:val="00665F4F"/>
    <w:rsid w:val="006711F6"/>
    <w:rsid w:val="00674D79"/>
    <w:rsid w:val="00692415"/>
    <w:rsid w:val="00693D6E"/>
    <w:rsid w:val="00695111"/>
    <w:rsid w:val="006A2722"/>
    <w:rsid w:val="006A663C"/>
    <w:rsid w:val="006B2BE9"/>
    <w:rsid w:val="00710BA5"/>
    <w:rsid w:val="007450DC"/>
    <w:rsid w:val="007920A0"/>
    <w:rsid w:val="00795E5C"/>
    <w:rsid w:val="007B5E91"/>
    <w:rsid w:val="007B6C36"/>
    <w:rsid w:val="007F22D6"/>
    <w:rsid w:val="007F6506"/>
    <w:rsid w:val="0081266F"/>
    <w:rsid w:val="00836D25"/>
    <w:rsid w:val="008411AD"/>
    <w:rsid w:val="00853A1F"/>
    <w:rsid w:val="008627DE"/>
    <w:rsid w:val="008736E3"/>
    <w:rsid w:val="008947E9"/>
    <w:rsid w:val="008B7404"/>
    <w:rsid w:val="008C53A1"/>
    <w:rsid w:val="009118CA"/>
    <w:rsid w:val="00932C3C"/>
    <w:rsid w:val="00947C56"/>
    <w:rsid w:val="009527AC"/>
    <w:rsid w:val="00954183"/>
    <w:rsid w:val="00965CF9"/>
    <w:rsid w:val="00990258"/>
    <w:rsid w:val="009D317B"/>
    <w:rsid w:val="00A00BC9"/>
    <w:rsid w:val="00A02D7B"/>
    <w:rsid w:val="00A2255E"/>
    <w:rsid w:val="00A46D0C"/>
    <w:rsid w:val="00A665A1"/>
    <w:rsid w:val="00A81F39"/>
    <w:rsid w:val="00A84DDE"/>
    <w:rsid w:val="00A91A39"/>
    <w:rsid w:val="00AD51BF"/>
    <w:rsid w:val="00AE2FC4"/>
    <w:rsid w:val="00B044A3"/>
    <w:rsid w:val="00B26806"/>
    <w:rsid w:val="00B32EC9"/>
    <w:rsid w:val="00B36815"/>
    <w:rsid w:val="00B56E31"/>
    <w:rsid w:val="00B74700"/>
    <w:rsid w:val="00BA5777"/>
    <w:rsid w:val="00BB4D96"/>
    <w:rsid w:val="00BC4EA0"/>
    <w:rsid w:val="00BD0721"/>
    <w:rsid w:val="00BD5CE2"/>
    <w:rsid w:val="00C12C48"/>
    <w:rsid w:val="00C232B9"/>
    <w:rsid w:val="00C343A2"/>
    <w:rsid w:val="00C439FF"/>
    <w:rsid w:val="00C66746"/>
    <w:rsid w:val="00C833C8"/>
    <w:rsid w:val="00CD34E3"/>
    <w:rsid w:val="00CD3754"/>
    <w:rsid w:val="00CE2113"/>
    <w:rsid w:val="00D02502"/>
    <w:rsid w:val="00D62CB6"/>
    <w:rsid w:val="00DA2C7D"/>
    <w:rsid w:val="00DC32BD"/>
    <w:rsid w:val="00DD28D7"/>
    <w:rsid w:val="00DD4791"/>
    <w:rsid w:val="00DF1780"/>
    <w:rsid w:val="00E07DB0"/>
    <w:rsid w:val="00E26DF8"/>
    <w:rsid w:val="00E3092B"/>
    <w:rsid w:val="00E52EA3"/>
    <w:rsid w:val="00E620E1"/>
    <w:rsid w:val="00E935C9"/>
    <w:rsid w:val="00EA46C7"/>
    <w:rsid w:val="00EC0F2E"/>
    <w:rsid w:val="00ED5FBF"/>
    <w:rsid w:val="00EE13A5"/>
    <w:rsid w:val="00EE16AA"/>
    <w:rsid w:val="00EE78BE"/>
    <w:rsid w:val="00F11B1E"/>
    <w:rsid w:val="00F129A5"/>
    <w:rsid w:val="00F22447"/>
    <w:rsid w:val="00F41F48"/>
    <w:rsid w:val="00F77B1F"/>
    <w:rsid w:val="00F82BFE"/>
    <w:rsid w:val="00F863B3"/>
    <w:rsid w:val="00FA04AF"/>
    <w:rsid w:val="00FC16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41A871"/>
  <w15:chartTrackingRefBased/>
  <w15:docId w15:val="{65915EFC-2965-43E2-855D-03D4531B1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7F22D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F3D08"/>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7F22D6"/>
    <w:rPr>
      <w:rFonts w:asciiTheme="majorHAnsi" w:eastAsiaTheme="majorEastAsia" w:hAnsiTheme="majorHAnsi" w:cstheme="majorBidi"/>
      <w:color w:val="365F91" w:themeColor="accent1" w:themeShade="BF"/>
      <w:sz w:val="32"/>
      <w:szCs w:val="32"/>
    </w:rPr>
  </w:style>
  <w:style w:type="paragraph" w:styleId="Paragraphedeliste">
    <w:name w:val="List Paragraph"/>
    <w:aliases w:val="Listes,EC,Colorful List - Accent 11,Colorful List - Accent 111,Dot pt,List Paragraph1,No Spacing1,List Paragraph Char Char Char,Indicator Text,Numbered Para 1,F5 List Paragraph,Bullet Points,List Paragraph2,L,Rec para,List Paragraph"/>
    <w:basedOn w:val="Normal"/>
    <w:link w:val="ParagraphedelisteCar"/>
    <w:uiPriority w:val="34"/>
    <w:qFormat/>
    <w:rsid w:val="00DA2C7D"/>
    <w:pPr>
      <w:ind w:left="720"/>
      <w:contextualSpacing/>
    </w:pPr>
  </w:style>
  <w:style w:type="paragraph" w:styleId="Textedebulles">
    <w:name w:val="Balloon Text"/>
    <w:basedOn w:val="Normal"/>
    <w:link w:val="TextedebullesCar"/>
    <w:uiPriority w:val="99"/>
    <w:semiHidden/>
    <w:unhideWhenUsed/>
    <w:rsid w:val="00DA2C7D"/>
    <w:pPr>
      <w:spacing w:before="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A2C7D"/>
    <w:rPr>
      <w:rFonts w:ascii="Segoe UI" w:hAnsi="Segoe UI" w:cs="Segoe UI"/>
      <w:sz w:val="18"/>
      <w:szCs w:val="18"/>
    </w:rPr>
  </w:style>
  <w:style w:type="paragraph" w:styleId="En-tte">
    <w:name w:val="header"/>
    <w:basedOn w:val="Normal"/>
    <w:link w:val="En-tteCar"/>
    <w:uiPriority w:val="99"/>
    <w:unhideWhenUsed/>
    <w:rsid w:val="00954183"/>
    <w:pPr>
      <w:tabs>
        <w:tab w:val="center" w:pos="4536"/>
        <w:tab w:val="right" w:pos="9072"/>
      </w:tabs>
      <w:spacing w:before="0"/>
    </w:pPr>
  </w:style>
  <w:style w:type="character" w:customStyle="1" w:styleId="En-tteCar">
    <w:name w:val="En-tête Car"/>
    <w:basedOn w:val="Policepardfaut"/>
    <w:link w:val="En-tte"/>
    <w:uiPriority w:val="99"/>
    <w:rsid w:val="00954183"/>
  </w:style>
  <w:style w:type="table" w:customStyle="1" w:styleId="TableGrid">
    <w:name w:val="TableGrid"/>
    <w:rsid w:val="006A2722"/>
    <w:pPr>
      <w:spacing w:before="0"/>
    </w:pPr>
    <w:rPr>
      <w:rFonts w:eastAsiaTheme="minorEastAsia"/>
      <w:lang w:eastAsia="fr-FR"/>
    </w:rPr>
    <w:tblPr>
      <w:tblCellMar>
        <w:top w:w="0" w:type="dxa"/>
        <w:left w:w="0" w:type="dxa"/>
        <w:bottom w:w="0" w:type="dxa"/>
        <w:right w:w="0" w:type="dxa"/>
      </w:tblCellMar>
    </w:tblPr>
  </w:style>
  <w:style w:type="paragraph" w:styleId="Pieddepage">
    <w:name w:val="footer"/>
    <w:basedOn w:val="Normal"/>
    <w:link w:val="PieddepageCar"/>
    <w:uiPriority w:val="99"/>
    <w:unhideWhenUsed/>
    <w:rsid w:val="00F129A5"/>
    <w:pPr>
      <w:tabs>
        <w:tab w:val="center" w:pos="4536"/>
        <w:tab w:val="right" w:pos="9072"/>
      </w:tabs>
      <w:spacing w:before="0"/>
    </w:pPr>
  </w:style>
  <w:style w:type="character" w:customStyle="1" w:styleId="PieddepageCar">
    <w:name w:val="Pied de page Car"/>
    <w:basedOn w:val="Policepardfaut"/>
    <w:link w:val="Pieddepage"/>
    <w:uiPriority w:val="99"/>
    <w:rsid w:val="00F129A5"/>
  </w:style>
  <w:style w:type="paragraph" w:styleId="NormalWeb">
    <w:name w:val="Normal (Web)"/>
    <w:basedOn w:val="Normal"/>
    <w:uiPriority w:val="99"/>
    <w:unhideWhenUsed/>
    <w:rsid w:val="003C2D0D"/>
    <w:pPr>
      <w:spacing w:before="100" w:beforeAutospacing="1" w:after="100" w:afterAutospacing="1"/>
    </w:pPr>
    <w:rPr>
      <w:rFonts w:ascii="Times New Roman" w:eastAsiaTheme="minorEastAsia" w:hAnsi="Times New Roman" w:cs="Times New Roman"/>
      <w:sz w:val="24"/>
      <w:szCs w:val="24"/>
      <w:lang w:eastAsia="fr-FR"/>
    </w:rPr>
  </w:style>
  <w:style w:type="character" w:styleId="Lienhypertexte">
    <w:name w:val="Hyperlink"/>
    <w:basedOn w:val="Policepardfaut"/>
    <w:uiPriority w:val="99"/>
    <w:rsid w:val="00CD34E3"/>
    <w:rPr>
      <w:color w:val="0000FF" w:themeColor="hyperlink"/>
      <w:u w:val="single"/>
    </w:rPr>
  </w:style>
  <w:style w:type="character" w:styleId="lev">
    <w:name w:val="Strong"/>
    <w:basedOn w:val="Policepardfaut"/>
    <w:uiPriority w:val="22"/>
    <w:qFormat/>
    <w:rsid w:val="00CD34E3"/>
    <w:rPr>
      <w:b/>
      <w:bCs/>
    </w:rPr>
  </w:style>
  <w:style w:type="paragraph" w:styleId="Notedefin">
    <w:name w:val="endnote text"/>
    <w:basedOn w:val="Normal"/>
    <w:link w:val="NotedefinCar"/>
    <w:uiPriority w:val="99"/>
    <w:semiHidden/>
    <w:unhideWhenUsed/>
    <w:rsid w:val="007F6506"/>
    <w:pPr>
      <w:spacing w:before="0"/>
    </w:pPr>
    <w:rPr>
      <w:sz w:val="20"/>
      <w:szCs w:val="20"/>
    </w:rPr>
  </w:style>
  <w:style w:type="character" w:customStyle="1" w:styleId="NotedefinCar">
    <w:name w:val="Note de fin Car"/>
    <w:basedOn w:val="Policepardfaut"/>
    <w:link w:val="Notedefin"/>
    <w:uiPriority w:val="99"/>
    <w:semiHidden/>
    <w:rsid w:val="007F6506"/>
    <w:rPr>
      <w:sz w:val="20"/>
      <w:szCs w:val="20"/>
    </w:rPr>
  </w:style>
  <w:style w:type="character" w:styleId="Appeldenotedefin">
    <w:name w:val="endnote reference"/>
    <w:basedOn w:val="Policepardfaut"/>
    <w:uiPriority w:val="99"/>
    <w:semiHidden/>
    <w:unhideWhenUsed/>
    <w:rsid w:val="007F6506"/>
    <w:rPr>
      <w:vertAlign w:val="superscript"/>
    </w:rPr>
  </w:style>
  <w:style w:type="paragraph" w:styleId="Notedebasdepage">
    <w:name w:val="footnote text"/>
    <w:basedOn w:val="Normal"/>
    <w:link w:val="NotedebasdepageCar"/>
    <w:uiPriority w:val="99"/>
    <w:semiHidden/>
    <w:unhideWhenUsed/>
    <w:rsid w:val="007F6506"/>
    <w:pPr>
      <w:spacing w:before="0"/>
    </w:pPr>
    <w:rPr>
      <w:sz w:val="20"/>
      <w:szCs w:val="20"/>
    </w:rPr>
  </w:style>
  <w:style w:type="character" w:customStyle="1" w:styleId="NotedebasdepageCar">
    <w:name w:val="Note de bas de page Car"/>
    <w:basedOn w:val="Policepardfaut"/>
    <w:link w:val="Notedebasdepage"/>
    <w:uiPriority w:val="99"/>
    <w:semiHidden/>
    <w:rsid w:val="007F6506"/>
    <w:rPr>
      <w:sz w:val="20"/>
      <w:szCs w:val="20"/>
    </w:rPr>
  </w:style>
  <w:style w:type="character" w:styleId="Appelnotedebasdep">
    <w:name w:val="footnote reference"/>
    <w:basedOn w:val="Policepardfaut"/>
    <w:uiPriority w:val="99"/>
    <w:semiHidden/>
    <w:unhideWhenUsed/>
    <w:rsid w:val="007F6506"/>
    <w:rPr>
      <w:vertAlign w:val="superscript"/>
    </w:rPr>
  </w:style>
  <w:style w:type="character" w:customStyle="1" w:styleId="ParagraphedelisteCar">
    <w:name w:val="Paragraphe de liste Car"/>
    <w:aliases w:val="Listes Car,EC Car,Colorful List - Accent 11 Car,Colorful List - Accent 111 Car,Dot pt Car,List Paragraph1 Car,No Spacing1 Car,List Paragraph Char Char Char Car,Indicator Text Car,Numbered Para 1 Car,F5 List Paragraph Car,L Car"/>
    <w:basedOn w:val="Policepardfaut"/>
    <w:link w:val="Paragraphedeliste"/>
    <w:uiPriority w:val="34"/>
    <w:qFormat/>
    <w:rsid w:val="00F41F48"/>
  </w:style>
  <w:style w:type="paragraph" w:customStyle="1" w:styleId="Puce1">
    <w:name w:val="•• Puce 1"/>
    <w:qFormat/>
    <w:rsid w:val="00F41F48"/>
    <w:pPr>
      <w:tabs>
        <w:tab w:val="left" w:pos="851"/>
      </w:tabs>
      <w:spacing w:after="120"/>
      <w:jc w:val="both"/>
    </w:pPr>
    <w:rPr>
      <w:rFonts w:ascii="Arial" w:hAnsi="Arial" w:cs="Arial"/>
    </w:rPr>
  </w:style>
  <w:style w:type="character" w:styleId="Marquedecommentaire">
    <w:name w:val="annotation reference"/>
    <w:basedOn w:val="Policepardfaut"/>
    <w:uiPriority w:val="99"/>
    <w:semiHidden/>
    <w:unhideWhenUsed/>
    <w:rsid w:val="00F41F48"/>
    <w:rPr>
      <w:sz w:val="16"/>
      <w:szCs w:val="16"/>
    </w:rPr>
  </w:style>
  <w:style w:type="paragraph" w:styleId="Commentaire">
    <w:name w:val="annotation text"/>
    <w:basedOn w:val="Normal"/>
    <w:link w:val="CommentaireCar"/>
    <w:uiPriority w:val="99"/>
    <w:semiHidden/>
    <w:unhideWhenUsed/>
    <w:rsid w:val="00F41F48"/>
    <w:pPr>
      <w:spacing w:before="0"/>
      <w:ind w:firstLine="709"/>
      <w:jc w:val="both"/>
    </w:pPr>
    <w:rPr>
      <w:rFonts w:ascii="Century Gothic" w:eastAsiaTheme="minorEastAsia" w:hAnsi="Century Gothic"/>
      <w:sz w:val="20"/>
      <w:szCs w:val="20"/>
    </w:rPr>
  </w:style>
  <w:style w:type="character" w:customStyle="1" w:styleId="CommentaireCar">
    <w:name w:val="Commentaire Car"/>
    <w:basedOn w:val="Policepardfaut"/>
    <w:link w:val="Commentaire"/>
    <w:uiPriority w:val="99"/>
    <w:semiHidden/>
    <w:rsid w:val="00F41F48"/>
    <w:rPr>
      <w:rFonts w:ascii="Century Gothic" w:eastAsiaTheme="minorEastAsia" w:hAnsi="Century Gothic"/>
      <w:sz w:val="20"/>
      <w:szCs w:val="20"/>
    </w:rPr>
  </w:style>
  <w:style w:type="paragraph" w:customStyle="1" w:styleId="Default">
    <w:name w:val="Default"/>
    <w:rsid w:val="00F41F48"/>
    <w:pPr>
      <w:autoSpaceDE w:val="0"/>
      <w:autoSpaceDN w:val="0"/>
      <w:adjustRightInd w:val="0"/>
      <w:spacing w:before="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olidarites-sante.gouv.fr/grands-dossiers/vaccin-covid-19/" TargetMode="External"/><Relationship Id="rId18" Type="http://schemas.openxmlformats.org/officeDocument/2006/relationships/footer" Target="footer2.xml"/><Relationship Id="rId26" Type="http://schemas.openxmlformats.org/officeDocument/2006/relationships/hyperlink" Target="https://ansm.sante.fr/dossiers-thematiques/covid-19-vaccins" TargetMode="Externa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hyperlink" Target="https://www.gouvernement.fr/info-coronavirus/vaccins"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vaccination-info-service.fr/"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9.png"/><Relationship Id="rId28" Type="http://schemas.openxmlformats.org/officeDocument/2006/relationships/hyperlink" Target="https://solidarites-sante.gouv.fr/ministere/article/donnees-personnelles-et-cookies" TargetMode="Externa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8.png"/><Relationship Id="rId27" Type="http://schemas.openxmlformats.org/officeDocument/2006/relationships/hyperlink" Target="https://ansm.sante.fr/dossiers-thematiques/covid-19-vaccins/covid-19-vaccins-autorises" TargetMode="Externa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5920A-827D-4E97-86A4-998C4500A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2145</Words>
  <Characters>11629</Characters>
  <Application>Microsoft Office Word</Application>
  <DocSecurity>0</DocSecurity>
  <Lines>264</Lines>
  <Paragraphs>140</Paragraphs>
  <ScaleCrop>false</ScaleCrop>
  <HeadingPairs>
    <vt:vector size="2" baseType="variant">
      <vt:variant>
        <vt:lpstr>Titre</vt:lpstr>
      </vt:variant>
      <vt:variant>
        <vt:i4>1</vt:i4>
      </vt:variant>
    </vt:vector>
  </HeadingPairs>
  <TitlesOfParts>
    <vt:vector size="1" baseType="lpstr">
      <vt:lpstr/>
    </vt:vector>
  </TitlesOfParts>
  <Company>ARS</Company>
  <LinksUpToDate>false</LinksUpToDate>
  <CharactersWithSpaces>13634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COTTRELLE Benoît</dc:creator>
  <cp:keywords/>
  <dc:description/>
  <cp:lastModifiedBy>EDITH CLEYET-MERLE</cp:lastModifiedBy>
  <cp:revision>3</cp:revision>
  <cp:lastPrinted>2021-08-26T18:44:00Z</cp:lastPrinted>
  <dcterms:created xsi:type="dcterms:W3CDTF">2021-08-26T19:32:00Z</dcterms:created>
  <dcterms:modified xsi:type="dcterms:W3CDTF">2021-08-26T19:55:00Z</dcterms:modified>
</cp:coreProperties>
</file>